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4493895</wp:posOffset>
                </wp:positionH>
                <wp:positionV relativeFrom="paragraph">
                  <wp:posOffset>-459740</wp:posOffset>
                </wp:positionV>
                <wp:extent cx="598170" cy="591185"/>
                <wp:effectExtent l="635" t="635" r="29845" b="10795"/>
                <wp:wrapNone/>
                <wp:docPr id="1026" name="フローチャート: 結合子 49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フローチャート: 結合子 49"/>
                      <wps:cNvSpPr/>
                      <wps:spPr>
                        <a:xfrm>
                          <a:off x="0" y="0"/>
                          <a:ext cx="598170" cy="591185"/>
                        </a:xfrm>
                        <a:prstGeom prst="flowChartConnector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49" style="mso-position-vertical-relative:text;z-index:2;mso-wrap-distance-left:9pt;width:47.1pt;height:46.55pt;mso-position-horizontal-relative:text;position:absolute;margin-left:353.85pt;margin-top:-36.200000000000003pt;mso-wrap-distance-bottom:0pt;mso-wrap-distance-right:9pt;mso-wrap-distance-top:0pt;" o:spid="_x0000_s1026" o:allowincell="t" o:allowoverlap="t" filled="f" stroked="t" strokecolor="#808080 [1629]" strokeweight="1.5pt" o:spt="120" type="#_x0000_t120">
                <v:fill/>
                <v:stroke linestyle="single" miterlimit="8" endcap="flat" dashstyle="shortdash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4477385</wp:posOffset>
                </wp:positionH>
                <wp:positionV relativeFrom="paragraph">
                  <wp:posOffset>-313690</wp:posOffset>
                </wp:positionV>
                <wp:extent cx="614680" cy="40005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614680" cy="40005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捨印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vert="eaVert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16pt;width:48.4pt;height:31.5pt;mso-position-horizontal-relative:text;position:absolute;margin-left:352.55pt;margin-top:-24.7pt;mso-wrap-distance-bottom:0pt;mso-wrap-distance-right:16pt;mso-wrap-distance-top:0pt;" o:spid="_x0000_s1027" o:allowincell="t" o:allowoverlap="t" filled="f" stroked="f" strokeweight="0.5pt" o:spt="202" type="#_x0000_t202">
                <v:fill/>
                <v:stroke linestyle="single"/>
                <v:textbox style="layout-flow:vertical-ideographic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捨印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 w:ascii="ＭＳ 明朝" w:hAnsi="ＭＳ 明朝" w:eastAsia="ＭＳ 明朝"/>
          <w:kern w:val="0"/>
          <w:sz w:val="24"/>
        </w:rPr>
        <w:t>様式第１号</w:t>
      </w:r>
      <w:r>
        <w:rPr>
          <w:rFonts w:hint="default" w:ascii="ＭＳ 明朝" w:hAnsi="ＭＳ 明朝" w:eastAsia="ＭＳ 明朝"/>
          <w:kern w:val="0"/>
          <w:sz w:val="24"/>
        </w:rPr>
        <w:t>(</w:t>
      </w:r>
      <w:r>
        <w:rPr>
          <w:rFonts w:hint="eastAsia" w:ascii="ＭＳ 明朝" w:hAnsi="ＭＳ 明朝" w:eastAsia="ＭＳ 明朝"/>
          <w:kern w:val="0"/>
          <w:sz w:val="24"/>
        </w:rPr>
        <w:t>第６条関係</w:t>
      </w:r>
      <w:r>
        <w:rPr>
          <w:rFonts w:hint="default" w:ascii="ＭＳ 明朝" w:hAnsi="ＭＳ 明朝" w:eastAsia="ＭＳ 明朝"/>
          <w:kern w:val="0"/>
          <w:sz w:val="24"/>
        </w:rPr>
        <w:t>)</w:t>
      </w:r>
      <w:r>
        <w:rPr>
          <w:rFonts w:hint="default" w:ascii="ＭＳ 明朝" w:hAnsi="ＭＳ 明朝" w:eastAsia="ＭＳ 明朝"/>
          <w:kern w:val="0"/>
          <w:sz w:val="24"/>
        </w:rPr>
        <w:tab/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 w:eastAsia="ＭＳ 明朝"/>
          <w:color w:val="000000"/>
          <w:kern w:val="0"/>
          <w:sz w:val="24"/>
        </w:rPr>
      </w:pPr>
      <w:r>
        <w:rPr>
          <w:rFonts w:hint="default" w:ascii="ＭＳ 明朝" w:hAnsi="ＭＳ 明朝" w:eastAsia="ＭＳ 明朝"/>
          <w:color w:val="000000"/>
          <w:kern w:val="0"/>
          <w:sz w:val="24"/>
        </w:rPr>
        <w:t>吉川市事業者等に対する原油等価格高騰対策支援金（第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５</w:t>
      </w:r>
      <w:r>
        <w:rPr>
          <w:rFonts w:hint="default" w:ascii="ＭＳ 明朝" w:hAnsi="ＭＳ 明朝" w:eastAsia="ＭＳ 明朝"/>
          <w:color w:val="000000"/>
          <w:kern w:val="0"/>
          <w:sz w:val="24"/>
        </w:rPr>
        <w:t>弾）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給付</w:t>
      </w:r>
      <w:r>
        <w:rPr>
          <w:rFonts w:hint="default" w:ascii="ＭＳ 明朝" w:hAnsi="ＭＳ 明朝" w:eastAsia="ＭＳ 明朝"/>
          <w:color w:val="000000"/>
          <w:kern w:val="0"/>
          <w:sz w:val="24"/>
        </w:rPr>
        <w:t>申請書兼請求書</w:t>
      </w:r>
    </w:p>
    <w:p>
      <w:pPr>
        <w:pStyle w:val="0"/>
        <w:wordWrap w:val="0"/>
        <w:autoSpaceDE w:val="0"/>
        <w:autoSpaceDN w:val="0"/>
        <w:adjustRightInd w:val="0"/>
        <w:jc w:val="right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年　　月　　日　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　（宛先）吉川市長</w:t>
      </w:r>
    </w:p>
    <w:p>
      <w:pPr>
        <w:pStyle w:val="0"/>
        <w:autoSpaceDE w:val="0"/>
        <w:autoSpaceDN w:val="0"/>
        <w:adjustRightInd w:val="0"/>
        <w:ind w:firstLine="1957" w:firstLineChars="11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18"/>
        </w:rPr>
        <w:t>（法人にあっては、本社の所在地）</w:t>
      </w:r>
      <w:r>
        <w:rPr>
          <w:rFonts w:hint="eastAsia" w:ascii="ＭＳ 明朝" w:hAnsi="ＭＳ 明朝" w:eastAsia="ＭＳ 明朝"/>
          <w:kern w:val="0"/>
          <w:sz w:val="24"/>
        </w:rPr>
        <w:t>所</w:t>
      </w:r>
      <w:r>
        <w:rPr>
          <w:rFonts w:hint="eastAsia" w:ascii="ＭＳ 明朝" w:hAnsi="ＭＳ 明朝" w:eastAsia="ＭＳ 明朝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kern w:val="0"/>
          <w:sz w:val="24"/>
        </w:rPr>
        <w:t>在</w:t>
      </w:r>
      <w:r>
        <w:rPr>
          <w:rFonts w:hint="eastAsia" w:ascii="ＭＳ 明朝" w:hAnsi="ＭＳ 明朝" w:eastAsia="ＭＳ 明朝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kern w:val="0"/>
          <w:sz w:val="24"/>
        </w:rPr>
        <w:t>地</w:t>
      </w:r>
    </w:p>
    <w:p>
      <w:pPr>
        <w:pStyle w:val="0"/>
        <w:autoSpaceDE w:val="0"/>
        <w:autoSpaceDN w:val="0"/>
        <w:adjustRightInd w:val="0"/>
        <w:ind w:firstLine="4825" w:firstLineChars="2577"/>
        <w:rPr>
          <w:rFonts w:hint="default" w:ascii="ＭＳ 明朝" w:hAnsi="ＭＳ 明朝" w:eastAsia="ＭＳ 明朝"/>
          <w:kern w:val="0"/>
          <w:sz w:val="18"/>
        </w:rPr>
      </w:pPr>
      <w:r>
        <w:rPr>
          <w:rFonts w:hint="eastAsia" w:ascii="ＭＳ 明朝" w:hAnsi="ＭＳ 明朝" w:eastAsia="ＭＳ 明朝"/>
          <w:spacing w:val="0"/>
          <w:w w:val="79"/>
          <w:kern w:val="0"/>
          <w:sz w:val="24"/>
          <w:fitText w:val="952" w:id="1"/>
        </w:rPr>
        <w:t>商号・屋</w:t>
      </w:r>
      <w:r>
        <w:rPr>
          <w:rFonts w:hint="eastAsia" w:ascii="ＭＳ 明朝" w:hAnsi="ＭＳ 明朝" w:eastAsia="ＭＳ 明朝"/>
          <w:spacing w:val="2"/>
          <w:w w:val="79"/>
          <w:kern w:val="0"/>
          <w:sz w:val="24"/>
          <w:fitText w:val="952" w:id="1"/>
        </w:rPr>
        <w:t>号</w:t>
      </w:r>
    </w:p>
    <w:p>
      <w:pPr>
        <w:pStyle w:val="0"/>
        <w:autoSpaceDE w:val="0"/>
        <w:autoSpaceDN w:val="0"/>
        <w:adjustRightInd w:val="0"/>
        <w:ind w:firstLine="1901" w:firstLineChars="12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spacing w:val="16"/>
          <w:w w:val="71"/>
          <w:kern w:val="0"/>
          <w:sz w:val="18"/>
          <w:fitText w:val="2848" w:id="2"/>
        </w:rPr>
        <w:t>（法人にあっては、代表者の職・氏名</w:t>
      </w:r>
      <w:r>
        <w:rPr>
          <w:rFonts w:hint="eastAsia" w:ascii="ＭＳ 明朝" w:hAnsi="ＭＳ 明朝" w:eastAsia="ＭＳ 明朝"/>
          <w:spacing w:val="13"/>
          <w:w w:val="71"/>
          <w:kern w:val="0"/>
          <w:sz w:val="18"/>
          <w:fitText w:val="2848" w:id="2"/>
        </w:rPr>
        <w:t>）</w:t>
      </w:r>
      <w:r>
        <w:rPr>
          <w:rFonts w:hint="eastAsia" w:ascii="ＭＳ 明朝" w:hAnsi="ＭＳ 明朝" w:eastAsia="ＭＳ 明朝"/>
          <w:kern w:val="0"/>
          <w:sz w:val="24"/>
        </w:rPr>
        <w:t>代表者名　　　　　　　　　　　　　　印</w:t>
      </w:r>
    </w:p>
    <w:p>
      <w:pPr>
        <w:pStyle w:val="0"/>
        <w:autoSpaceDE w:val="0"/>
        <w:autoSpaceDN w:val="0"/>
        <w:adjustRightInd w:val="0"/>
        <w:ind w:firstLine="4757" w:firstLineChars="200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電話番号</w:t>
      </w:r>
    </w:p>
    <w:p>
      <w:pPr>
        <w:pStyle w:val="0"/>
        <w:autoSpaceDE w:val="0"/>
        <w:autoSpaceDN w:val="0"/>
        <w:adjustRightInd w:val="0"/>
        <w:rPr>
          <w:rFonts w:hint="default" w:ascii="ＭＳ 明朝" w:hAnsi="ＭＳ 明朝" w:eastAsia="ＭＳ 明朝"/>
          <w:kern w:val="0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　</w:t>
      </w:r>
      <w:r>
        <w:rPr>
          <w:rFonts w:hint="default" w:ascii="ＭＳ 明朝" w:hAnsi="ＭＳ 明朝" w:eastAsia="ＭＳ 明朝"/>
          <w:color w:val="000000"/>
          <w:kern w:val="0"/>
          <w:sz w:val="24"/>
        </w:rPr>
        <w:t>吉川市事業者等に対する原油等価格高騰対策支援金（第</w:t>
      </w:r>
      <w:r>
        <w:rPr>
          <w:rFonts w:hint="eastAsia" w:ascii="ＭＳ 明朝" w:hAnsi="ＭＳ 明朝" w:eastAsia="ＭＳ 明朝"/>
          <w:color w:val="000000"/>
          <w:kern w:val="0"/>
          <w:sz w:val="24"/>
        </w:rPr>
        <w:t>５</w:t>
      </w:r>
      <w:r>
        <w:rPr>
          <w:rFonts w:hint="default" w:ascii="ＭＳ 明朝" w:hAnsi="ＭＳ 明朝" w:eastAsia="ＭＳ 明朝"/>
          <w:color w:val="000000"/>
          <w:kern w:val="0"/>
          <w:sz w:val="24"/>
        </w:rPr>
        <w:t>弾）</w:t>
      </w:r>
      <w:r>
        <w:rPr>
          <w:rFonts w:hint="eastAsia" w:ascii="ＭＳ 明朝" w:hAnsi="ＭＳ 明朝" w:eastAsia="ＭＳ 明朝"/>
          <w:kern w:val="0"/>
          <w:sz w:val="24"/>
        </w:rPr>
        <w:t>の給付を受けたいので、誓約事項に同意の上、下記のとおり必要書類を添えて申請するとともに、給付決定があったときは、指定口座への振込みの方法により請求します。</w:t>
      </w:r>
    </w:p>
    <w:p>
      <w:pPr>
        <w:pStyle w:val="27"/>
        <w:rPr>
          <w:rFonts w:hint="default"/>
        </w:rPr>
      </w:pPr>
      <w:r>
        <w:rPr>
          <w:rFonts w:hint="eastAsia"/>
        </w:rPr>
        <w:t>記</w:t>
      </w:r>
    </w:p>
    <w:tbl>
      <w:tblPr>
        <w:tblStyle w:val="31"/>
        <w:tblW w:w="93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812"/>
        <w:gridCol w:w="142"/>
        <w:gridCol w:w="420"/>
        <w:gridCol w:w="141"/>
        <w:gridCol w:w="1252"/>
        <w:gridCol w:w="635"/>
        <w:gridCol w:w="425"/>
        <w:gridCol w:w="620"/>
        <w:gridCol w:w="557"/>
        <w:gridCol w:w="138"/>
        <w:gridCol w:w="528"/>
        <w:gridCol w:w="265"/>
        <w:gridCol w:w="189"/>
        <w:gridCol w:w="557"/>
        <w:gridCol w:w="557"/>
        <w:gridCol w:w="551"/>
      </w:tblGrid>
      <w:tr>
        <w:trPr>
          <w:trHeight w:val="1344" w:hRule="atLeast"/>
        </w:trPr>
        <w:tc>
          <w:tcPr>
            <w:tcW w:w="155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(1)</w:t>
            </w:r>
            <w:r>
              <w:rPr>
                <w:rFonts w:hint="eastAsia" w:ascii="ＭＳ 明朝" w:hAnsi="ＭＳ 明朝" w:eastAsia="ＭＳ 明朝"/>
                <w:kern w:val="0"/>
                <w:sz w:val="24"/>
              </w:rPr>
              <w:t>誓約事項</w:t>
            </w:r>
          </w:p>
        </w:tc>
        <w:tc>
          <w:tcPr>
            <w:tcW w:w="7789" w:type="dxa"/>
            <w:gridSpan w:val="16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・申請書に記載した事項及び添付書類に偽りはありません。</w:t>
            </w:r>
          </w:p>
          <w:p>
            <w:pPr>
              <w:pStyle w:val="0"/>
              <w:widowControl w:val="1"/>
              <w:spacing w:line="360" w:lineRule="exact"/>
              <w:ind w:left="238" w:hanging="238" w:hangingChars="100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・虚偽の申請であることが判明した場合には、支援金を返還します。</w:t>
            </w:r>
          </w:p>
          <w:p>
            <w:pPr>
              <w:pStyle w:val="0"/>
              <w:widowControl w:val="1"/>
              <w:spacing w:line="360" w:lineRule="exact"/>
              <w:ind w:left="238" w:hanging="238" w:hangingChars="100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・本申請に係る書類等は５年間保管し、請求されたときは速やかに提出します。</w:t>
            </w:r>
          </w:p>
          <w:p>
            <w:pPr>
              <w:pStyle w:val="0"/>
              <w:widowControl w:val="1"/>
              <w:spacing w:line="360" w:lineRule="exact"/>
              <w:ind w:left="238" w:hanging="238" w:hangingChars="100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・申請日時点で事業を行っており、今後も引き続き事業を継続します。</w:t>
            </w:r>
          </w:p>
          <w:p>
            <w:pPr>
              <w:pStyle w:val="0"/>
              <w:widowControl w:val="1"/>
              <w:spacing w:line="360" w:lineRule="exact"/>
              <w:ind w:left="238" w:hanging="238" w:hangingChars="100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・要綱第４条各号に掲げる事業者等に該当しません。</w:t>
            </w:r>
          </w:p>
          <w:p>
            <w:pPr>
              <w:pStyle w:val="0"/>
              <w:widowControl w:val="1"/>
              <w:spacing w:line="360" w:lineRule="exact"/>
              <w:ind w:left="238" w:hanging="238" w:hangingChars="100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・本申請に係る審査のために、職員が市税等の納付状況を照会することに同意します。</w:t>
            </w:r>
          </w:p>
        </w:tc>
      </w:tr>
      <w:tr>
        <w:trPr>
          <w:trHeight w:val="171" w:hRule="atLeast"/>
        </w:trPr>
        <w:tc>
          <w:tcPr>
            <w:tcW w:w="1555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(2)</w:t>
            </w:r>
            <w:r>
              <w:rPr>
                <w:rFonts w:hint="eastAsia" w:ascii="ＭＳ 明朝" w:hAnsi="ＭＳ 明朝" w:eastAsia="ＭＳ 明朝"/>
                <w:kern w:val="0"/>
                <w:sz w:val="24"/>
              </w:rPr>
              <w:t>経費合計額</w:t>
            </w:r>
          </w:p>
        </w:tc>
        <w:tc>
          <w:tcPr>
            <w:tcW w:w="954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月</w:t>
            </w:r>
          </w:p>
        </w:tc>
        <w:tc>
          <w:tcPr>
            <w:tcW w:w="2448" w:type="dxa"/>
            <w:gridSpan w:val="4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光熱費</w:t>
            </w:r>
          </w:p>
        </w:tc>
        <w:tc>
          <w:tcPr>
            <w:tcW w:w="2268" w:type="dxa"/>
            <w:gridSpan w:val="5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燃料費</w:t>
            </w:r>
          </w:p>
        </w:tc>
        <w:tc>
          <w:tcPr>
            <w:tcW w:w="2119" w:type="dxa"/>
            <w:gridSpan w:val="5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合計</w:t>
            </w:r>
          </w:p>
        </w:tc>
      </w:tr>
      <w:tr>
        <w:trPr>
          <w:trHeight w:val="880" w:hRule="atLeast"/>
        </w:trPr>
        <w:tc>
          <w:tcPr>
            <w:tcW w:w="1555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pStyle w:val="0"/>
              <w:widowControl w:val="1"/>
              <w:spacing w:line="276" w:lineRule="auto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  <w:tc>
          <w:tcPr>
            <w:tcW w:w="2448" w:type="dxa"/>
            <w:gridSpan w:val="4"/>
            <w:vAlign w:val="center"/>
          </w:tcPr>
          <w:p>
            <w:pPr>
              <w:pStyle w:val="0"/>
              <w:widowControl w:val="1"/>
              <w:spacing w:line="276" w:lineRule="auto"/>
              <w:jc w:val="righ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  <w:p>
            <w:pPr>
              <w:pStyle w:val="0"/>
              <w:widowControl w:val="1"/>
              <w:spacing w:line="276" w:lineRule="auto"/>
              <w:jc w:val="right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円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pStyle w:val="0"/>
              <w:widowControl w:val="1"/>
              <w:spacing w:line="276" w:lineRule="auto"/>
              <w:jc w:val="righ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  <w:p>
            <w:pPr>
              <w:pStyle w:val="0"/>
              <w:widowControl w:val="1"/>
              <w:spacing w:line="276" w:lineRule="auto"/>
              <w:jc w:val="right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円</w:t>
            </w:r>
          </w:p>
        </w:tc>
        <w:tc>
          <w:tcPr>
            <w:tcW w:w="2119" w:type="dxa"/>
            <w:gridSpan w:val="5"/>
            <w:vAlign w:val="center"/>
          </w:tcPr>
          <w:p>
            <w:pPr>
              <w:pStyle w:val="0"/>
              <w:widowControl w:val="1"/>
              <w:spacing w:line="276" w:lineRule="auto"/>
              <w:jc w:val="righ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  <w:p>
            <w:pPr>
              <w:pStyle w:val="0"/>
              <w:widowControl w:val="1"/>
              <w:spacing w:line="276" w:lineRule="auto"/>
              <w:jc w:val="right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円</w:t>
            </w:r>
          </w:p>
        </w:tc>
      </w:tr>
      <w:tr>
        <w:trPr>
          <w:trHeight w:val="579" w:hRule="atLeast"/>
        </w:trPr>
        <w:tc>
          <w:tcPr>
            <w:tcW w:w="155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税理士等</w:t>
            </w:r>
          </w:p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確認欄</w:t>
            </w:r>
          </w:p>
        </w:tc>
        <w:tc>
          <w:tcPr>
            <w:tcW w:w="7789" w:type="dxa"/>
            <w:gridSpan w:val="16"/>
            <w:vAlign w:val="center"/>
          </w:tcPr>
          <w:p>
            <w:pPr>
              <w:pStyle w:val="0"/>
              <w:widowControl w:val="1"/>
              <w:spacing w:line="360" w:lineRule="exact"/>
              <w:ind w:firstLine="119" w:firstLineChars="50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上記内容について、事実に相違ありません。</w:t>
            </w:r>
          </w:p>
          <w:p>
            <w:pPr>
              <w:pStyle w:val="0"/>
              <w:widowControl w:val="1"/>
              <w:spacing w:line="360" w:lineRule="exact"/>
              <w:ind w:firstLine="119" w:firstLineChars="50"/>
              <w:rPr>
                <w:rFonts w:hint="default" w:ascii="ＭＳ 明朝" w:hAnsi="ＭＳ 明朝" w:eastAsia="ＭＳ 明朝"/>
                <w:kern w:val="0"/>
                <w:sz w:val="24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  <w:u w:val="single" w:color="auto"/>
              </w:rPr>
              <w:t>　　　　　　　　　　　　　　　　　　　　　　　　印</w:t>
            </w:r>
          </w:p>
        </w:tc>
      </w:tr>
      <w:tr>
        <w:trPr>
          <w:trHeight w:val="579" w:hRule="atLeast"/>
        </w:trPr>
        <w:tc>
          <w:tcPr>
            <w:tcW w:w="155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(3)</w:t>
            </w:r>
            <w:r>
              <w:rPr>
                <w:rFonts w:hint="eastAsia" w:ascii="ＭＳ 明朝" w:hAnsi="ＭＳ 明朝" w:eastAsia="ＭＳ 明朝"/>
                <w:kern w:val="0"/>
                <w:sz w:val="24"/>
              </w:rPr>
              <w:t>請求額</w:t>
            </w:r>
          </w:p>
        </w:tc>
        <w:tc>
          <w:tcPr>
            <w:tcW w:w="7789" w:type="dxa"/>
            <w:gridSpan w:val="16"/>
            <w:vAlign w:val="center"/>
          </w:tcPr>
          <w:p>
            <w:pPr>
              <w:pStyle w:val="0"/>
              <w:widowControl w:val="1"/>
              <w:spacing w:line="360" w:lineRule="exact"/>
              <w:ind w:firstLine="119" w:firstLineChars="50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  <w:u w:val="single" w:color="auto"/>
              </w:rPr>
              <w:t>金　　　　　　　　　　　　円</w:t>
            </w:r>
          </w:p>
        </w:tc>
      </w:tr>
      <w:tr>
        <w:trPr>
          <w:trHeight w:val="510" w:hRule="atLeast"/>
        </w:trPr>
        <w:tc>
          <w:tcPr>
            <w:tcW w:w="1555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(4)</w:t>
            </w:r>
            <w:r>
              <w:rPr>
                <w:rFonts w:hint="eastAsia" w:ascii="ＭＳ 明朝" w:hAnsi="ＭＳ 明朝" w:eastAsia="ＭＳ 明朝"/>
                <w:kern w:val="0"/>
                <w:sz w:val="24"/>
              </w:rPr>
              <w:t>振込先</w:t>
            </w:r>
          </w:p>
        </w:tc>
        <w:tc>
          <w:tcPr>
            <w:tcW w:w="1374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金融機関名</w:t>
            </w:r>
          </w:p>
        </w:tc>
        <w:tc>
          <w:tcPr>
            <w:tcW w:w="3768" w:type="dxa"/>
            <w:gridSpan w:val="7"/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  <w:tc>
          <w:tcPr>
            <w:tcW w:w="793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支店名</w:t>
            </w:r>
          </w:p>
        </w:tc>
        <w:tc>
          <w:tcPr>
            <w:tcW w:w="1854" w:type="dxa"/>
            <w:gridSpan w:val="4"/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1555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  <w:tc>
          <w:tcPr>
            <w:tcW w:w="81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種別</w:t>
            </w:r>
          </w:p>
        </w:tc>
        <w:tc>
          <w:tcPr>
            <w:tcW w:w="1955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208" w:hanging="20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普通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32"/>
              </w:rPr>
              <w:t>□</w:t>
            </w:r>
            <w:r>
              <w:rPr>
                <w:rFonts w:hint="eastAsia" w:ascii="ＭＳ 明朝" w:hAnsi="ＭＳ 明朝" w:eastAsia="ＭＳ 明朝"/>
                <w:color w:val="000000"/>
                <w:kern w:val="0"/>
              </w:rPr>
              <w:t>・当座</w:t>
            </w:r>
            <w:r>
              <w:rPr>
                <w:rFonts w:hint="eastAsia" w:ascii="ＭＳ 明朝" w:hAnsi="ＭＳ 明朝" w:eastAsia="ＭＳ 明朝"/>
                <w:color w:val="000000"/>
                <w:kern w:val="0"/>
                <w:sz w:val="32"/>
              </w:rPr>
              <w:t>□</w:t>
            </w:r>
          </w:p>
        </w:tc>
        <w:tc>
          <w:tcPr>
            <w:tcW w:w="106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口座番号</w:t>
            </w:r>
          </w:p>
        </w:tc>
        <w:tc>
          <w:tcPr>
            <w:tcW w:w="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  <w:tc>
          <w:tcPr>
            <w:tcW w:w="557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  <w:tc>
          <w:tcPr>
            <w:tcW w:w="666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  <w:tc>
          <w:tcPr>
            <w:tcW w:w="454" w:type="dxa"/>
            <w:gridSpan w:val="2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  <w:tc>
          <w:tcPr>
            <w:tcW w:w="557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  <w:tc>
          <w:tcPr>
            <w:tcW w:w="557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  <w:tc>
          <w:tcPr>
            <w:tcW w:w="551" w:type="dxa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1555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  <w:tc>
          <w:tcPr>
            <w:tcW w:w="1515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フリガナ</w:t>
            </w:r>
          </w:p>
        </w:tc>
        <w:tc>
          <w:tcPr>
            <w:tcW w:w="6274" w:type="dxa"/>
            <w:gridSpan w:val="1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1555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rPr>
                <w:rFonts w:hint="default" w:ascii="ＭＳ 明朝" w:hAnsi="ＭＳ 明朝" w:eastAsia="ＭＳ 明朝"/>
                <w:kern w:val="0"/>
                <w:sz w:val="24"/>
              </w:rPr>
            </w:pPr>
          </w:p>
        </w:tc>
        <w:tc>
          <w:tcPr>
            <w:tcW w:w="1515" w:type="dxa"/>
            <w:gridSpan w:val="4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口座名義人</w:t>
            </w:r>
          </w:p>
        </w:tc>
        <w:tc>
          <w:tcPr>
            <w:tcW w:w="6274" w:type="dxa"/>
            <w:gridSpan w:val="12"/>
            <w:tcBorders>
              <w:top w:val="dash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</w:tr>
      <w:tr>
        <w:trPr>
          <w:trHeight w:val="801" w:hRule="atLeast"/>
        </w:trPr>
        <w:tc>
          <w:tcPr>
            <w:tcW w:w="155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spacing w:line="360" w:lineRule="exact"/>
              <w:jc w:val="center"/>
              <w:rPr>
                <w:rFonts w:hint="default" w:ascii="ＭＳ 明朝" w:hAnsi="ＭＳ 明朝" w:eastAsia="ＭＳ 明朝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kern w:val="0"/>
                <w:sz w:val="24"/>
              </w:rPr>
              <w:t>備考欄</w:t>
            </w:r>
          </w:p>
        </w:tc>
        <w:tc>
          <w:tcPr>
            <w:tcW w:w="7789" w:type="dxa"/>
            <w:gridSpan w:val="1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ind w:left="178" w:hanging="178" w:hangingChars="100"/>
              <w:rPr>
                <w:rFonts w:hint="default" w:ascii="ＭＳ 明朝" w:hAnsi="ＭＳ 明朝" w:eastAsia="ＭＳ 明朝"/>
                <w:color w:val="000000"/>
                <w:kern w:val="0"/>
                <w:sz w:val="18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spacing w:line="280" w:lineRule="exact"/>
        <w:rPr>
          <w:rFonts w:hint="default" w:ascii="ＭＳ 明朝" w:hAnsi="ＭＳ 明朝" w:eastAsia="ＭＳ 明朝"/>
          <w:color w:val="000000"/>
          <w:kern w:val="0"/>
        </w:rPr>
      </w:pPr>
      <w:r>
        <w:rPr>
          <w:rFonts w:hint="eastAsia" w:ascii="ＭＳ 明朝" w:hAnsi="ＭＳ 明朝" w:eastAsia="ＭＳ 明朝"/>
          <w:color w:val="000000"/>
          <w:kern w:val="0"/>
        </w:rPr>
        <w:t>（以下、担当確認欄）</w:t>
      </w:r>
    </w:p>
    <w:tbl>
      <w:tblPr>
        <w:tblStyle w:val="31"/>
        <w:tblW w:w="93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4819"/>
        <w:gridCol w:w="2403"/>
      </w:tblGrid>
      <w:tr>
        <w:trPr/>
        <w:tc>
          <w:tcPr>
            <w:tcW w:w="2122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法人名ふりがな</w:t>
            </w:r>
          </w:p>
        </w:tc>
        <w:tc>
          <w:tcPr>
            <w:tcW w:w="4819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240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業種</w:t>
            </w:r>
          </w:p>
        </w:tc>
      </w:tr>
      <w:tr>
        <w:trPr/>
        <w:tc>
          <w:tcPr>
            <w:tcW w:w="2122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代表者名ふりがな</w:t>
            </w:r>
          </w:p>
        </w:tc>
        <w:tc>
          <w:tcPr>
            <w:tcW w:w="4819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  <w:tc>
          <w:tcPr>
            <w:tcW w:w="2403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</w:p>
        </w:tc>
      </w:tr>
      <w:tr>
        <w:trPr/>
        <w:tc>
          <w:tcPr>
            <w:tcW w:w="2122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7222" w:type="dxa"/>
            <w:gridSpan w:val="2"/>
            <w:vAlign w:val="top"/>
          </w:tcPr>
          <w:p>
            <w:pPr>
              <w:pStyle w:val="0"/>
              <w:widowControl w:val="1"/>
              <w:jc w:val="right"/>
              <w:rPr>
                <w:rFonts w:hint="default" w:ascii="ＭＳ 明朝" w:hAnsi="ＭＳ 明朝" w:eastAsia="ＭＳ 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kern w:val="0"/>
                <w:sz w:val="18"/>
              </w:rPr>
              <w:t>※個人事業主の場合のみ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sectPr>
      <w:pgSz w:w="11906" w:h="16838"/>
      <w:pgMar w:top="1134" w:right="1134" w:bottom="1134" w:left="1418" w:header="851" w:footer="227" w:gutter="0"/>
      <w:pgNumType w:start="1"/>
      <w:cols w:space="720"/>
      <w:textDirection w:val="lrTb"/>
      <w:docGrid w:type="lines" w:linePitch="3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8"/>
  <w:bordersDoNotSurroundHeader/>
  <w:bordersDoNotSurroundFooter/>
  <w:defaultTabStop w:val="840"/>
  <w:defaultTableStyle w:val="35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Hyperlink"/>
    <w:basedOn w:val="10"/>
    <w:next w:val="21"/>
    <w:link w:val="0"/>
    <w:uiPriority w:val="0"/>
    <w:rPr>
      <w:color w:val="0563C1" w:themeColor="hyperlink"/>
      <w:u w:val="single" w:color="auto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annotation reference"/>
    <w:basedOn w:val="10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25"/>
    <w:uiPriority w:val="0"/>
    <w:semiHidden/>
    <w:pPr>
      <w:jc w:val="left"/>
    </w:pPr>
  </w:style>
  <w:style w:type="character" w:styleId="25" w:customStyle="1">
    <w:name w:val="コメント文字列 (文字)"/>
    <w:basedOn w:val="10"/>
    <w:next w:val="25"/>
    <w:link w:val="24"/>
    <w:uiPriority w:val="0"/>
  </w:style>
  <w:style w:type="paragraph" w:styleId="26">
    <w:name w:val="Normal (Web)"/>
    <w:basedOn w:val="0"/>
    <w:next w:val="2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7">
    <w:name w:val="Note Heading"/>
    <w:basedOn w:val="0"/>
    <w:next w:val="0"/>
    <w:link w:val="28"/>
    <w:uiPriority w:val="0"/>
    <w:pPr>
      <w:jc w:val="center"/>
    </w:pPr>
    <w:rPr>
      <w:rFonts w:ascii="ＭＳ 明朝" w:hAnsi="ＭＳ 明朝" w:eastAsia="ＭＳ 明朝"/>
      <w:color w:val="000000"/>
      <w:kern w:val="0"/>
      <w:sz w:val="24"/>
    </w:rPr>
  </w:style>
  <w:style w:type="character" w:styleId="28" w:customStyle="1">
    <w:name w:val="記 (文字)"/>
    <w:basedOn w:val="10"/>
    <w:next w:val="28"/>
    <w:link w:val="27"/>
    <w:uiPriority w:val="0"/>
    <w:rPr>
      <w:rFonts w:ascii="ＭＳ 明朝" w:hAnsi="ＭＳ 明朝" w:eastAsia="ＭＳ 明朝"/>
      <w:color w:val="000000"/>
      <w:kern w:val="0"/>
      <w:sz w:val="24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 (格子)1"/>
    <w:basedOn w:val="11"/>
    <w:next w:val="32"/>
    <w:link w:val="0"/>
    <w:uiPriority w:val="0"/>
    <w:pPr>
      <w:jc w:val="both"/>
    </w:pPr>
    <w:rPr>
      <w:rFonts w:ascii="ＭＳ 明朝" w:hAnsi="ＭＳ 明朝" w:eastAsia="ＭＳ 明朝"/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 (格子)2"/>
    <w:basedOn w:val="11"/>
    <w:next w:val="33"/>
    <w:link w:val="0"/>
    <w:uiPriority w:val="0"/>
    <w:pPr>
      <w:jc w:val="both"/>
    </w:pPr>
    <w:rPr>
      <w:rFonts w:ascii="ＭＳ 明朝" w:hAnsi="ＭＳ 明朝" w:eastAsia="ＭＳ 明朝"/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 (格子)11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5535</TotalTime>
  <Pages>1</Pages>
  <Words>4</Words>
  <Characters>552</Characters>
  <Application>JUST Note</Application>
  <Lines>129</Lines>
  <Paragraphs>47</Paragraphs>
  <CharactersWithSpaces>612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稲田 龍之介</dc:creator>
  <cp:lastModifiedBy>Administrator</cp:lastModifiedBy>
  <cp:lastPrinted>2026-09-15T04:38:20Z</cp:lastPrinted>
  <dcterms:created xsi:type="dcterms:W3CDTF">2021-02-02T06:00:00Z</dcterms:created>
  <dcterms:modified xsi:type="dcterms:W3CDTF">2026-09-15T04:40:31Z</dcterms:modified>
  <cp:revision>99</cp:revision>
</cp:coreProperties>
</file>