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overflowPunct w:val="0"/>
        <w:autoSpaceDE w:val="0"/>
        <w:autoSpaceDN w:val="0"/>
        <w:jc w:val="both"/>
        <w:rPr>
          <w:rFonts w:hint="default"/>
        </w:rPr>
      </w:pPr>
      <w:bookmarkStart w:id="0" w:name="_GoBack"/>
      <w:bookmarkEnd w:id="0"/>
      <w:r>
        <w:rPr>
          <w:rFonts w:hint="eastAsia" w:ascii="ＭＳ 明朝" w:hAnsi="ＭＳ 明朝" w:eastAsia="ＭＳ 明朝"/>
          <w:kern w:val="2"/>
          <w:sz w:val="21"/>
        </w:rPr>
        <w:t>様式第</w:t>
      </w:r>
      <w:r>
        <w:rPr>
          <w:rFonts w:hint="eastAsia" w:ascii="ＭＳ 明朝" w:hAnsi="ＭＳ 明朝" w:eastAsia="ＭＳ 明朝"/>
          <w:kern w:val="2"/>
          <w:sz w:val="21"/>
        </w:rPr>
        <w:t>17</w:t>
      </w:r>
      <w:r>
        <w:rPr>
          <w:rFonts w:hint="eastAsia" w:ascii="ＭＳ 明朝" w:hAnsi="ＭＳ 明朝" w:eastAsia="ＭＳ 明朝"/>
          <w:kern w:val="2"/>
          <w:sz w:val="21"/>
        </w:rPr>
        <w:t>号</w:t>
      </w:r>
      <w:r>
        <w:rPr>
          <w:rFonts w:hint="eastAsia" w:ascii="ＭＳ 明朝" w:hAnsi="ＭＳ 明朝" w:eastAsia="ＭＳ 明朝"/>
          <w:kern w:val="2"/>
          <w:sz w:val="21"/>
        </w:rPr>
        <w:t>(</w:t>
      </w:r>
      <w:r>
        <w:rPr>
          <w:rFonts w:hint="eastAsia" w:ascii="ＭＳ 明朝" w:hAnsi="ＭＳ 明朝" w:eastAsia="ＭＳ 明朝"/>
          <w:kern w:val="2"/>
          <w:sz w:val="21"/>
        </w:rPr>
        <w:t>第</w:t>
      </w:r>
      <w:r>
        <w:rPr>
          <w:rFonts w:hint="eastAsia" w:ascii="ＭＳ 明朝" w:hAnsi="ＭＳ 明朝" w:eastAsia="ＭＳ 明朝"/>
          <w:kern w:val="2"/>
          <w:sz w:val="21"/>
        </w:rPr>
        <w:t>26</w:t>
      </w:r>
      <w:r>
        <w:rPr>
          <w:rFonts w:hint="eastAsia" w:ascii="ＭＳ 明朝" w:hAnsi="ＭＳ 明朝" w:eastAsia="ＭＳ 明朝"/>
          <w:kern w:val="2"/>
          <w:sz w:val="21"/>
        </w:rPr>
        <w:t>条関係</w:t>
      </w:r>
      <w:r>
        <w:rPr>
          <w:rFonts w:hint="eastAsia" w:ascii="ＭＳ 明朝" w:hAnsi="ＭＳ 明朝" w:eastAsia="ＭＳ 明朝"/>
          <w:kern w:val="2"/>
          <w:sz w:val="21"/>
        </w:rPr>
        <w:t>)</w:t>
      </w:r>
    </w:p>
    <w:p>
      <w:pPr>
        <w:pStyle w:val="0"/>
        <w:wordWrap w:val="0"/>
        <w:overflowPunct w:val="0"/>
        <w:autoSpaceDE w:val="0"/>
        <w:autoSpaceDN w:val="0"/>
        <w:jc w:val="center"/>
      </w:pPr>
      <w:r>
        <w:rPr>
          <w:rFonts w:hint="eastAsia" w:ascii="ＭＳ 明朝" w:hAnsi="ＭＳ 明朝" w:eastAsia="ＭＳ 明朝"/>
          <w:spacing w:val="103"/>
          <w:kern w:val="2"/>
          <w:sz w:val="21"/>
        </w:rPr>
        <w:t>水道料金減額申請</w:t>
      </w:r>
      <w:r>
        <w:rPr>
          <w:rFonts w:hint="eastAsia" w:ascii="ＭＳ 明朝" w:hAnsi="ＭＳ 明朝" w:eastAsia="ＭＳ 明朝"/>
          <w:kern w:val="2"/>
          <w:sz w:val="21"/>
        </w:rPr>
        <w:t>書</w:t>
      </w:r>
    </w:p>
    <w:p>
      <w:pPr>
        <w:pStyle w:val="0"/>
        <w:wordWrap w:val="0"/>
        <w:overflowPunct w:val="0"/>
        <w:autoSpaceDE w:val="0"/>
        <w:autoSpaceDN w:val="0"/>
        <w:jc w:val="right"/>
      </w:pPr>
      <w:r>
        <w:rPr>
          <w:rFonts w:hint="eastAsia" w:ascii="ＭＳ 明朝" w:hAnsi="ＭＳ 明朝" w:eastAsia="ＭＳ 明朝"/>
          <w:kern w:val="2"/>
          <w:sz w:val="21"/>
        </w:rPr>
        <w:t>年　　月　　日　　</w:t>
      </w:r>
    </w:p>
    <w:p>
      <w:pPr>
        <w:pStyle w:val="0"/>
        <w:jc w:val="both"/>
        <w:rPr>
          <w:rFonts w:hint="default" w:ascii="?l?r ??’c" w:hAnsi="?l?r ??’c"/>
        </w:rPr>
      </w:pPr>
      <w:r>
        <w:rPr>
          <w:rFonts w:hint="eastAsia" w:ascii="ＭＳ 明朝" w:hAnsi="ＭＳ 明朝" w:eastAsia="ＭＳ 明朝"/>
          <w:kern w:val="2"/>
          <w:sz w:val="21"/>
        </w:rPr>
        <w:t>　　</w:t>
      </w:r>
      <w:r>
        <w:rPr>
          <w:rFonts w:hint="eastAsia" w:ascii="?l?r ??’c" w:hAnsi="?l?r ??’c" w:eastAsia="ＭＳ 明朝"/>
          <w:kern w:val="2"/>
          <w:sz w:val="21"/>
        </w:rPr>
        <w:t>(</w:t>
      </w:r>
      <w:r>
        <w:rPr>
          <w:rFonts w:hint="eastAsia" w:ascii="ＭＳ 明朝" w:hAnsi="ＭＳ 明朝" w:eastAsia="ＭＳ 明朝"/>
          <w:kern w:val="2"/>
          <w:sz w:val="21"/>
        </w:rPr>
        <w:t>宛先</w:t>
      </w:r>
      <w:r>
        <w:rPr>
          <w:rFonts w:hint="eastAsia" w:ascii="?l?r ??’c" w:hAnsi="?l?r ??’c" w:eastAsia="ＭＳ 明朝"/>
          <w:kern w:val="2"/>
          <w:sz w:val="21"/>
        </w:rPr>
        <w:t>)</w:t>
      </w:r>
      <w:r>
        <w:rPr>
          <w:rFonts w:hint="eastAsia" w:ascii="ＭＳ 明朝" w:hAnsi="ＭＳ 明朝" w:eastAsia="ＭＳ 明朝"/>
          <w:kern w:val="2"/>
          <w:sz w:val="21"/>
        </w:rPr>
        <w:t>吉川市水道事業</w:t>
      </w:r>
    </w:p>
    <w:p>
      <w:pPr>
        <w:pStyle w:val="0"/>
        <w:wordWrap w:val="0"/>
        <w:overflowPunct w:val="0"/>
        <w:autoSpaceDE w:val="0"/>
        <w:autoSpaceDN w:val="0"/>
        <w:jc w:val="both"/>
      </w:pPr>
      <w:r>
        <w:rPr>
          <w:rFonts w:hint="eastAsia" w:ascii="ＭＳ 明朝" w:hAnsi="ＭＳ 明朝" w:eastAsia="ＭＳ 明朝"/>
          <w:kern w:val="2"/>
          <w:sz w:val="21"/>
        </w:rPr>
        <w:t>　　　　　　吉川市長</w:t>
      </w:r>
    </w:p>
    <w:p>
      <w:pPr>
        <w:pStyle w:val="0"/>
        <w:wordWrap w:val="0"/>
        <w:overflowPunct w:val="0"/>
        <w:autoSpaceDE w:val="0"/>
        <w:autoSpaceDN w:val="0"/>
        <w:jc w:val="right"/>
      </w:pPr>
      <w:r>
        <w:rPr>
          <w:rFonts w:hint="eastAsia" w:ascii="ＭＳ 明朝" w:hAnsi="ＭＳ 明朝" w:eastAsia="ＭＳ 明朝"/>
          <w:kern w:val="2"/>
          <w:sz w:val="21"/>
        </w:rPr>
        <w:t>申請人　</w:t>
      </w:r>
      <w:r>
        <w:rPr>
          <w:rFonts w:hint="eastAsia" w:ascii="ＭＳ 明朝" w:hAnsi="ＭＳ 明朝" w:eastAsia="ＭＳ 明朝"/>
          <w:spacing w:val="103"/>
          <w:kern w:val="2"/>
          <w:sz w:val="21"/>
        </w:rPr>
        <w:t>住</w:t>
      </w:r>
      <w:r>
        <w:rPr>
          <w:rFonts w:hint="eastAsia" w:ascii="ＭＳ 明朝" w:hAnsi="ＭＳ 明朝" w:eastAsia="ＭＳ 明朝"/>
          <w:kern w:val="2"/>
          <w:sz w:val="21"/>
        </w:rPr>
        <w:t>所　　　　　　　　　　　　　</w:t>
      </w:r>
    </w:p>
    <w:p>
      <w:pPr>
        <w:pStyle w:val="0"/>
        <w:wordWrap w:val="0"/>
        <w:overflowPunct w:val="0"/>
        <w:autoSpaceDE w:val="0"/>
        <w:autoSpaceDN w:val="0"/>
        <w:jc w:val="right"/>
      </w:pPr>
      <w:r>
        <w:rPr>
          <w:rFonts w:hint="eastAsia" w:ascii="ＭＳ 明朝" w:hAnsi="ＭＳ 明朝" w:eastAsia="ＭＳ 明朝"/>
          <w:spacing w:val="103"/>
          <w:kern w:val="2"/>
          <w:sz w:val="21"/>
        </w:rPr>
        <w:t>氏</w:t>
      </w:r>
      <w:r>
        <w:rPr>
          <w:rFonts w:hint="eastAsia" w:ascii="ＭＳ 明朝" w:hAnsi="ＭＳ 明朝" w:eastAsia="ＭＳ 明朝"/>
          <w:kern w:val="2"/>
          <w:sz w:val="21"/>
        </w:rPr>
        <w:t>名　　　　　　　　　　　　　</w:t>
      </w:r>
    </w:p>
    <w:p>
      <w:pPr>
        <w:pStyle w:val="0"/>
        <w:wordWrap w:val="0"/>
        <w:overflowPunct w:val="0"/>
        <w:autoSpaceDE w:val="0"/>
        <w:autoSpaceDN w:val="0"/>
        <w:jc w:val="right"/>
      </w:pPr>
      <w:r>
        <w:rPr>
          <w:rFonts w:hint="eastAsia" w:ascii="ＭＳ 明朝" w:hAnsi="ＭＳ 明朝" w:eastAsia="ＭＳ 明朝"/>
          <w:spacing w:val="103"/>
          <w:kern w:val="2"/>
          <w:sz w:val="21"/>
        </w:rPr>
        <w:t>電</w:t>
      </w:r>
      <w:r>
        <w:rPr>
          <w:rFonts w:hint="eastAsia" w:ascii="ＭＳ 明朝" w:hAnsi="ＭＳ 明朝" w:eastAsia="ＭＳ 明朝"/>
          <w:kern w:val="2"/>
          <w:sz w:val="21"/>
        </w:rPr>
        <w:t>話　　　　　　　　　　　　　</w:t>
      </w:r>
    </w:p>
    <w:p>
      <w:pPr>
        <w:pStyle w:val="0"/>
        <w:wordWrap w:val="0"/>
        <w:overflowPunct w:val="0"/>
        <w:autoSpaceDE w:val="0"/>
        <w:autoSpaceDN w:val="0"/>
        <w:spacing w:line="240" w:lineRule="exact"/>
        <w:jc w:val="both"/>
      </w:pPr>
    </w:p>
    <w:tbl>
      <w:tblPr>
        <w:tblStyle w:val="11"/>
        <w:tblW w:w="0" w:type="auto"/>
        <w:tblInd w:w="5" w:type="dxa"/>
        <w:tblLayout w:type="fixed"/>
        <w:tblCellMar>
          <w:top w:w="0" w:type="dxa"/>
          <w:left w:w="0" w:type="dxa"/>
          <w:bottom w:w="0" w:type="dxa"/>
          <w:right w:w="0" w:type="dxa"/>
        </w:tblCellMar>
        <w:tblLook w:firstRow="1" w:lastRow="0" w:firstColumn="1" w:lastColumn="0" w:noHBand="0" w:noVBand="1" w:val="04A0"/>
      </w:tblPr>
      <w:tblGrid>
        <w:gridCol w:w="2205"/>
        <w:gridCol w:w="2100"/>
        <w:gridCol w:w="1050"/>
        <w:gridCol w:w="3150"/>
      </w:tblGrid>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left="57" w:right="57"/>
              <w:jc w:val="distribute"/>
            </w:pPr>
            <w:r>
              <w:rPr>
                <w:rFonts w:hint="eastAsia" w:ascii="ＭＳ 明朝" w:hAnsi="ＭＳ 明朝" w:eastAsia="ＭＳ 明朝"/>
                <w:kern w:val="2"/>
                <w:sz w:val="21"/>
              </w:rPr>
              <w:t>使用者氏名</w:t>
            </w:r>
          </w:p>
        </w:tc>
        <w:tc>
          <w:tcPr>
            <w:tcW w:w="6300"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ind w:left="57" w:right="57"/>
              <w:jc w:val="both"/>
            </w:pPr>
            <w:r>
              <w:rPr>
                <w:rFonts w:hint="eastAsia" w:ascii="ＭＳ 明朝" w:hAnsi="ＭＳ 明朝" w:eastAsia="ＭＳ 明朝"/>
                <w:kern w:val="2"/>
                <w:sz w:val="21"/>
              </w:rPr>
              <w:t>　</w:t>
            </w:r>
          </w:p>
        </w:tc>
      </w:tr>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left="57" w:right="57"/>
              <w:jc w:val="distribute"/>
            </w:pPr>
            <w:r>
              <w:rPr>
                <w:rFonts w:hint="eastAsia" w:ascii="ＭＳ 明朝" w:hAnsi="ＭＳ 明朝" w:eastAsia="ＭＳ 明朝"/>
                <w:kern w:val="2"/>
                <w:sz w:val="21"/>
              </w:rPr>
              <w:t>水栓所在地</w:t>
            </w:r>
          </w:p>
        </w:tc>
        <w:tc>
          <w:tcPr>
            <w:tcW w:w="6300"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ind w:left="57" w:right="57"/>
              <w:jc w:val="both"/>
            </w:pPr>
            <w:r>
              <w:rPr>
                <w:rFonts w:hint="eastAsia" w:ascii="ＭＳ 明朝" w:hAnsi="ＭＳ 明朝" w:eastAsia="ＭＳ 明朝"/>
                <w:kern w:val="2"/>
                <w:sz w:val="21"/>
              </w:rPr>
              <w:t>　</w:t>
            </w:r>
          </w:p>
        </w:tc>
      </w:tr>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left="57" w:right="57"/>
              <w:jc w:val="distribute"/>
            </w:pPr>
            <w:r>
              <w:rPr>
                <w:rFonts w:hint="eastAsia" w:ascii="ＭＳ 明朝" w:hAnsi="ＭＳ 明朝" w:eastAsia="ＭＳ 明朝"/>
                <w:kern w:val="2"/>
                <w:sz w:val="21"/>
              </w:rPr>
              <w:t>お客様番号</w:t>
            </w:r>
          </w:p>
        </w:tc>
        <w:tc>
          <w:tcPr>
            <w:tcW w:w="6300"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ind w:left="57" w:right="57"/>
              <w:jc w:val="both"/>
            </w:pPr>
            <w:r>
              <w:rPr>
                <w:rFonts w:hint="eastAsia" w:ascii="ＭＳ 明朝" w:hAnsi="ＭＳ 明朝" w:eastAsia="ＭＳ 明朝"/>
                <w:kern w:val="2"/>
                <w:sz w:val="21"/>
              </w:rPr>
              <w:t>　</w:t>
            </w:r>
          </w:p>
        </w:tc>
      </w:tr>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left="57" w:right="57"/>
              <w:jc w:val="distribute"/>
            </w:pPr>
            <w:r>
              <w:rPr>
                <w:rFonts w:hint="eastAsia" w:ascii="ＭＳ 明朝" w:hAnsi="ＭＳ 明朝" w:eastAsia="ＭＳ 明朝"/>
                <w:kern w:val="2"/>
                <w:sz w:val="21"/>
              </w:rPr>
              <w:t>調定年月</w:t>
            </w:r>
          </w:p>
        </w:tc>
        <w:tc>
          <w:tcPr>
            <w:tcW w:w="6300"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tabs>
                <w:tab w:val="left" w:leader="none" w:pos="2020"/>
                <w:tab w:val="left" w:leader="none" w:pos="3030"/>
              </w:tabs>
              <w:wordWrap w:val="0"/>
              <w:ind w:left="57" w:right="57"/>
              <w:jc w:val="both"/>
            </w:pPr>
            <w:r>
              <w:rPr>
                <w:rFonts w:hint="eastAsia" w:ascii="ＭＳ 明朝" w:hAnsi="ＭＳ 明朝" w:eastAsia="ＭＳ 明朝"/>
                <w:kern w:val="2"/>
                <w:sz w:val="21"/>
              </w:rPr>
              <w:t>　　　　　　年　　　　月　　　　分</w:t>
            </w:r>
          </w:p>
        </w:tc>
      </w:tr>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left="57" w:right="57"/>
              <w:jc w:val="distribute"/>
            </w:pPr>
            <w:r>
              <w:rPr>
                <w:rFonts w:hint="eastAsia" w:ascii="ＭＳ 明朝" w:hAnsi="ＭＳ 明朝" w:eastAsia="ＭＳ 明朝"/>
                <w:kern w:val="2"/>
                <w:sz w:val="21"/>
              </w:rPr>
              <w:t>申請金額</w:t>
            </w:r>
          </w:p>
        </w:tc>
        <w:tc>
          <w:tcPr>
            <w:tcW w:w="210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wordWrap w:val="0"/>
              <w:ind w:left="57" w:right="57"/>
              <w:jc w:val="right"/>
            </w:pPr>
            <w:r>
              <w:rPr>
                <w:rFonts w:hint="eastAsia" w:ascii="ＭＳ 明朝" w:hAnsi="ＭＳ 明朝" w:eastAsia="ＭＳ 明朝"/>
                <w:kern w:val="2"/>
                <w:sz w:val="21"/>
              </w:rPr>
              <w:t>円</w:t>
            </w:r>
          </w:p>
        </w:tc>
        <w:tc>
          <w:tcPr>
            <w:tcW w:w="1050"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wordWrap w:val="0"/>
              <w:ind w:left="57" w:right="57"/>
              <w:jc w:val="distribute"/>
            </w:pPr>
            <w:r>
              <w:rPr>
                <w:rFonts w:hint="eastAsia" w:ascii="ＭＳ 明朝" w:hAnsi="ＭＳ 明朝" w:eastAsia="ＭＳ 明朝"/>
                <w:kern w:val="2"/>
                <w:sz w:val="21"/>
              </w:rPr>
              <w:t>使用水量</w:t>
            </w:r>
          </w:p>
        </w:tc>
        <w:tc>
          <w:tcPr>
            <w:tcW w:w="3150"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ind w:left="57" w:right="57"/>
              <w:jc w:val="right"/>
            </w:pPr>
            <w:r>
              <w:rPr>
                <w:rFonts w:hint="eastAsia" w:ascii="ＭＳ 明朝" w:hAnsi="ＭＳ 明朝" w:eastAsia="ＭＳ 明朝"/>
                <w:kern w:val="2"/>
                <w:sz w:val="21"/>
              </w:rPr>
              <w:t>ｍ</w:t>
            </w:r>
            <w:r>
              <w:rPr>
                <w:rFonts w:hint="eastAsia" w:ascii="ＭＳ 明朝" w:hAnsi="ＭＳ 明朝" w:eastAsia="ＭＳ 明朝"/>
                <w:kern w:val="2"/>
                <w:sz w:val="21"/>
                <w:vertAlign w:val="superscript"/>
              </w:rPr>
              <w:t>3</w:t>
            </w:r>
          </w:p>
        </w:tc>
      </w:tr>
    </w:tbl>
    <w:p>
      <w:pPr>
        <w:pStyle w:val="0"/>
        <w:wordWrap w:val="0"/>
        <w:overflowPunct w:val="0"/>
        <w:autoSpaceDE w:val="0"/>
        <w:autoSpaceDN w:val="0"/>
        <w:jc w:val="both"/>
      </w:pPr>
      <w:r>
        <w:rPr>
          <w:rFonts w:hint="eastAsia" w:ascii="ＭＳ 明朝" w:hAnsi="ＭＳ 明朝" w:eastAsia="ＭＳ 明朝"/>
          <w:kern w:val="2"/>
          <w:sz w:val="21"/>
        </w:rPr>
        <w:t>　　修理報告書</w:t>
      </w:r>
    </w:p>
    <w:tbl>
      <w:tblPr>
        <w:tblStyle w:val="11"/>
        <w:tblW w:w="0" w:type="auto"/>
        <w:tblInd w:w="5" w:type="dxa"/>
        <w:tblLayout w:type="fixed"/>
        <w:tblCellMar>
          <w:top w:w="0" w:type="dxa"/>
          <w:left w:w="0" w:type="dxa"/>
          <w:bottom w:w="0" w:type="dxa"/>
          <w:right w:w="0" w:type="dxa"/>
        </w:tblCellMar>
        <w:tblLook w:firstRow="1" w:lastRow="0" w:firstColumn="1" w:lastColumn="0" w:noHBand="0" w:noVBand="1" w:val="04A0"/>
      </w:tblPr>
      <w:tblGrid>
        <w:gridCol w:w="2205"/>
        <w:gridCol w:w="6300"/>
      </w:tblGrid>
      <w:tr>
        <w:trPr>
          <w:cantSplit/>
          <w:trHeight w:val="456" w:hRule="atLeast"/>
        </w:trPr>
        <w:tc>
          <w:tcPr>
            <w:tcW w:w="2205"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distribute"/>
            </w:pPr>
            <w:r>
              <w:rPr>
                <w:rFonts w:hint="eastAsia" w:ascii="ＭＳ 明朝" w:hAnsi="ＭＳ 明朝" w:eastAsia="ＭＳ 明朝"/>
                <w:kern w:val="2"/>
                <w:sz w:val="21"/>
              </w:rPr>
              <w:t>修理完了年月日</w:t>
            </w:r>
          </w:p>
        </w:tc>
        <w:tc>
          <w:tcPr>
            <w:tcW w:w="6300"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r>
              <w:rPr>
                <w:rFonts w:hint="eastAsia" w:ascii="ＭＳ 明朝" w:hAnsi="ＭＳ 明朝" w:eastAsia="ＭＳ 明朝"/>
                <w:kern w:val="2"/>
                <w:sz w:val="21"/>
              </w:rPr>
              <w:t>　　　　　　年　　　　月　　　　日</w:t>
            </w:r>
          </w:p>
        </w:tc>
      </w:tr>
      <w:tr>
        <w:trPr>
          <w:cantSplit/>
          <w:trHeight w:val="456" w:hRule="atLeast"/>
        </w:trPr>
        <w:tc>
          <w:tcPr>
            <w:tcW w:w="2205" w:type="dxa"/>
            <w:vMerge w:val="restart"/>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distribute"/>
            </w:pPr>
            <w:r>
              <w:rPr>
                <w:rFonts w:hint="eastAsia" w:ascii="ＭＳ 明朝" w:hAnsi="ＭＳ 明朝" w:eastAsia="ＭＳ 明朝"/>
                <w:kern w:val="2"/>
                <w:sz w:val="21"/>
              </w:rPr>
              <w:t>修理内容</w:t>
            </w:r>
          </w:p>
        </w:tc>
        <w:tc>
          <w:tcPr>
            <w:tcW w:w="6300"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rPr>
                <w:u w:val="dotted"/>
              </w:rPr>
            </w:pPr>
            <w:r>
              <w:rPr>
                <w:rFonts w:hint="eastAsia" w:ascii="ＭＳ 明朝" w:hAnsi="ＭＳ 明朝" w:eastAsia="ＭＳ 明朝"/>
                <w:kern w:val="2"/>
                <w:sz w:val="21"/>
                <w:u w:val="dotted"/>
              </w:rPr>
              <w:t>　　　　　　　　　　　　　　　　　　　　　　　　　　　　　</w:t>
            </w:r>
          </w:p>
          <w:p>
            <w:pPr>
              <w:pStyle w:val="0"/>
              <w:wordWrap w:val="0"/>
              <w:autoSpaceDN w:val="0"/>
              <w:ind w:left="57" w:right="57"/>
              <w:jc w:val="both"/>
              <w:rPr>
                <w:u w:val="dotted"/>
              </w:rPr>
            </w:pPr>
            <w:r>
              <w:rPr>
                <w:rFonts w:hint="eastAsia" w:ascii="ＭＳ 明朝" w:hAnsi="ＭＳ 明朝" w:eastAsia="ＭＳ 明朝"/>
                <w:kern w:val="2"/>
                <w:sz w:val="21"/>
                <w:u w:val="dotted"/>
              </w:rPr>
              <w:t>　　　　　　　　　　　　　　　　　　　　　　　　　　　　　</w:t>
            </w:r>
          </w:p>
          <w:p>
            <w:pPr>
              <w:pStyle w:val="0"/>
              <w:wordWrap w:val="0"/>
              <w:autoSpaceDN w:val="0"/>
              <w:ind w:left="57" w:right="57"/>
              <w:jc w:val="both"/>
            </w:pPr>
            <w:r>
              <w:rPr>
                <w:rFonts w:hint="eastAsia" w:ascii="ＭＳ 明朝" w:hAnsi="ＭＳ 明朝" w:eastAsia="ＭＳ 明朝"/>
                <w:kern w:val="2"/>
                <w:sz w:val="21"/>
              </w:rPr>
              <w:t>　</w:t>
            </w:r>
          </w:p>
        </w:tc>
      </w:tr>
      <w:tr>
        <w:trPr>
          <w:cantSplit/>
          <w:trHeight w:val="273" w:hRule="atLeast"/>
        </w:trPr>
        <w:tc>
          <w:tcPr>
            <w:tcW w:w="2205" w:type="dxa"/>
            <w:vMerge w:val="continue"/>
            <w:tcBorders>
              <w:top w:val="nil"/>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both"/>
            </w:pPr>
          </w:p>
        </w:tc>
        <w:tc>
          <w:tcPr>
            <w:tcW w:w="6300"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r>
        <w:trPr>
          <w:cantSplit/>
          <w:trHeight w:val="456" w:hRule="atLeast"/>
        </w:trPr>
        <w:tc>
          <w:tcPr>
            <w:tcW w:w="2205" w:type="dxa"/>
            <w:vMerge w:val="restart"/>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distribute"/>
            </w:pPr>
            <w:r>
              <w:rPr>
                <w:rFonts w:hint="eastAsia" w:ascii="ＭＳ 明朝" w:hAnsi="ＭＳ 明朝" w:eastAsia="ＭＳ 明朝"/>
                <w:kern w:val="2"/>
                <w:sz w:val="21"/>
              </w:rPr>
              <w:t>略図</w:t>
            </w:r>
          </w:p>
          <w:p>
            <w:pPr>
              <w:pStyle w:val="0"/>
              <w:wordWrap w:val="0"/>
              <w:autoSpaceDN w:val="0"/>
              <w:ind w:left="227" w:right="227"/>
              <w:jc w:val="both"/>
            </w:pPr>
            <w:r>
              <w:rPr>
                <w:rFonts w:hint="eastAsia" w:ascii="ＭＳ 明朝" w:hAnsi="ＭＳ 明朝" w:eastAsia="ＭＳ 明朝"/>
                <w:kern w:val="2"/>
                <w:sz w:val="21"/>
              </w:rPr>
              <w:t>敷地内の修理箇所を明示し、修理前修理後の写真各</w:t>
            </w:r>
            <w:r>
              <w:rPr>
                <w:rFonts w:hint="eastAsia" w:ascii="ＭＳ 明朝" w:hAnsi="ＭＳ 明朝" w:eastAsia="ＭＳ 明朝"/>
                <w:kern w:val="2"/>
                <w:sz w:val="21"/>
              </w:rPr>
              <w:t>1</w:t>
            </w:r>
            <w:r>
              <w:rPr>
                <w:rFonts w:hint="eastAsia" w:ascii="ＭＳ 明朝" w:hAnsi="ＭＳ 明朝" w:eastAsia="ＭＳ 明朝"/>
                <w:kern w:val="2"/>
                <w:sz w:val="21"/>
              </w:rPr>
              <w:t>部を添付すること。</w:t>
            </w:r>
          </w:p>
        </w:tc>
        <w:tc>
          <w:tcPr>
            <w:tcW w:w="6300" w:type="dxa"/>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r>
              <w:rPr>
                <w:rFonts w:hint="eastAsia" w:ascii="ＭＳ 明朝" w:hAnsi="ＭＳ 明朝" w:eastAsia="ＭＳ 明朝"/>
                <w:kern w:val="2"/>
                <w:sz w:val="21"/>
              </w:rPr>
              <w:t>　</w:t>
            </w:r>
          </w:p>
        </w:tc>
      </w:tr>
      <w:tr>
        <w:trPr>
          <w:cantSplit/>
          <w:trHeight w:val="456" w:hRule="atLeast"/>
        </w:trPr>
        <w:tc>
          <w:tcPr>
            <w:tcW w:w="2205" w:type="dxa"/>
            <w:vMerge w:val="continue"/>
            <w:tcBorders>
              <w:top w:val="nil"/>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both"/>
            </w:pPr>
          </w:p>
        </w:tc>
        <w:tc>
          <w:tcPr>
            <w:tcW w:w="6300"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r>
        <w:trPr>
          <w:cantSplit/>
          <w:trHeight w:val="456" w:hRule="atLeast"/>
        </w:trPr>
        <w:tc>
          <w:tcPr>
            <w:tcW w:w="2205" w:type="dxa"/>
            <w:vMerge w:val="continue"/>
            <w:tcBorders>
              <w:top w:val="nil"/>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both"/>
            </w:pPr>
          </w:p>
        </w:tc>
        <w:tc>
          <w:tcPr>
            <w:tcW w:w="6300"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r>
        <w:trPr>
          <w:cantSplit/>
          <w:trHeight w:val="456" w:hRule="atLeast"/>
        </w:trPr>
        <w:tc>
          <w:tcPr>
            <w:tcW w:w="2205" w:type="dxa"/>
            <w:vMerge w:val="continue"/>
            <w:tcBorders>
              <w:top w:val="nil"/>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both"/>
            </w:pPr>
          </w:p>
        </w:tc>
        <w:tc>
          <w:tcPr>
            <w:tcW w:w="6300"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r>
        <w:trPr>
          <w:cantSplit/>
          <w:trHeight w:val="456" w:hRule="atLeast"/>
        </w:trPr>
        <w:tc>
          <w:tcPr>
            <w:tcW w:w="2205" w:type="dxa"/>
            <w:vMerge w:val="continue"/>
            <w:tcBorders>
              <w:top w:val="nil"/>
              <w:left w:val="single" w:color="auto" w:sz="4" w:space="0"/>
              <w:bottom w:val="single" w:color="auto" w:sz="4" w:space="0"/>
              <w:right w:val="nil"/>
              <w:tl2br w:val="none" w:color="auto" w:sz="0" w:space="0"/>
              <w:tr2bl w:val="none" w:color="auto" w:sz="0" w:space="0"/>
            </w:tcBorders>
            <w:vAlign w:val="center"/>
          </w:tcPr>
          <w:p>
            <w:pPr>
              <w:pStyle w:val="0"/>
              <w:wordWrap w:val="0"/>
              <w:autoSpaceDN w:val="0"/>
              <w:ind w:left="57" w:right="57"/>
              <w:jc w:val="both"/>
            </w:pPr>
          </w:p>
        </w:tc>
        <w:tc>
          <w:tcPr>
            <w:tcW w:w="6300" w:type="dxa"/>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r>
        <w:trPr>
          <w:cantSplit/>
          <w:trHeight w:val="456" w:hRule="atLeast"/>
        </w:trPr>
        <w:tc>
          <w:tcPr>
            <w:tcW w:w="8505"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r>
              <w:rPr>
                <w:rFonts w:hint="eastAsia" w:ascii="ＭＳ 明朝" w:hAnsi="ＭＳ 明朝" w:eastAsia="ＭＳ 明朝"/>
                <w:kern w:val="2"/>
                <w:sz w:val="21"/>
              </w:rPr>
              <w:t>上記のとおり証明します。</w:t>
            </w:r>
          </w:p>
          <w:p>
            <w:pPr>
              <w:pStyle w:val="0"/>
              <w:wordWrap w:val="0"/>
              <w:autoSpaceDN w:val="0"/>
              <w:ind w:left="57" w:right="57"/>
              <w:jc w:val="both"/>
            </w:pPr>
            <w:r>
              <w:rPr>
                <w:rFonts w:hint="eastAsia" w:ascii="ＭＳ 明朝" w:hAnsi="ＭＳ 明朝" w:eastAsia="ＭＳ 明朝"/>
                <w:kern w:val="2"/>
                <w:sz w:val="21"/>
              </w:rPr>
              <w:t>　吉川市指定給水装置工事事業者名　　　　　　　　所在地</w:t>
            </w:r>
          </w:p>
          <w:p>
            <w:pPr>
              <w:pStyle w:val="0"/>
              <w:wordWrap w:val="0"/>
              <w:autoSpaceDN w:val="0"/>
              <w:ind w:left="57" w:right="57"/>
              <w:jc w:val="both"/>
            </w:pPr>
            <w:r>
              <w:rPr>
                <w:rFonts w:hint="eastAsia" w:ascii="ＭＳ 明朝" w:hAnsi="ＭＳ 明朝" w:eastAsia="ＭＳ 明朝"/>
                <w:kern w:val="2"/>
                <w:sz w:val="21"/>
              </w:rPr>
              <w:t>　　　　　　　　　　　　　　　　　　　　　　　　</w:t>
            </w:r>
            <w:r>
              <w:rPr>
                <w:rFonts w:hint="eastAsia" w:ascii="ＭＳ 明朝" w:hAnsi="ＭＳ 明朝" w:eastAsia="ＭＳ 明朝"/>
                <w:spacing w:val="103"/>
                <w:kern w:val="2"/>
                <w:sz w:val="21"/>
              </w:rPr>
              <w:t>氏</w:t>
            </w:r>
            <w:r>
              <w:rPr>
                <w:rFonts w:hint="eastAsia" w:ascii="ＭＳ 明朝" w:hAnsi="ＭＳ 明朝" w:eastAsia="ＭＳ 明朝"/>
                <w:kern w:val="2"/>
                <w:sz w:val="21"/>
              </w:rPr>
              <w:t>名　　　　　　　　　　</w:t>
            </w:r>
          </w:p>
        </w:tc>
      </w:tr>
      <w:tr>
        <w:trPr>
          <w:cantSplit/>
          <w:trHeight w:val="456" w:hRule="atLeast"/>
        </w:trPr>
        <w:tc>
          <w:tcPr>
            <w:tcW w:w="8505" w:type="dxa"/>
            <w:gridSpan w:val="2"/>
            <w:vMerge w:val="continue"/>
            <w:tcBorders>
              <w:top w:val="nil"/>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N w:val="0"/>
              <w:ind w:left="57" w:right="57"/>
              <w:jc w:val="both"/>
            </w:pPr>
          </w:p>
        </w:tc>
      </w:tr>
    </w:tbl>
    <w:p>
      <w:pPr>
        <w:pStyle w:val="0"/>
        <w:wordWrap w:val="0"/>
        <w:overflowPunct w:val="0"/>
        <w:autoSpaceDE w:val="0"/>
        <w:autoSpaceDN w:val="0"/>
        <w:ind w:left="1050" w:hanging="1050"/>
        <w:jc w:val="both"/>
      </w:pPr>
      <w:r>
        <w:rPr>
          <w:rFonts w:hint="eastAsia" w:ascii="ＭＳ 明朝" w:hAnsi="ＭＳ 明朝" w:eastAsia="ＭＳ 明朝"/>
          <w:kern w:val="2"/>
          <w:sz w:val="21"/>
        </w:rPr>
        <w:t>　備考　この申請は、吉川市指定給水装置工事事業者が証明した場合のみ受け付けします。</w:t>
      </w:r>
    </w:p>
    <w:sectPr>
      <w:pgSz w:w="11906" w:h="16838"/>
      <w:pgMar w:top="1701" w:right="1701" w:bottom="1701" w:left="1701" w:header="851" w:footer="992" w:gutter="0"/>
      <w:cols w:space="720"/>
      <w:textDirection w:val="lrTb"/>
      <w:docGrid w:type="linesAndChars" w:linePitch="33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Cambria Math">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0000000" w:csb1="00000000"/>
  </w:font>
  <w:font w:name="?l?r ??’c">
    <w:panose1 w:val="00000000000000000000"/>
    <w:charset w:val="00"/>
    <w:family w:val="roman"/>
    <w:notTrueType/>
    <w:pitch w:val="fixed"/>
    <w:sig w:usb0="00000000" w:usb1="00000000" w:usb2="00000000" w:usb3="00000000" w:csb0="00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Times New Roman CE">
    <w:panose1 w:val="00000000000000000000"/>
    <w:charset w:val="EE"/>
    <w:family w:val="roman"/>
    <w:notTrueType/>
    <w:pitch w:val="variable"/>
    <w:sig w:usb0="00000000" w:usb1="00000000" w:usb2="00000000" w:usb3="00000000" w:csb0="02000000" w:csb1="00000000"/>
  </w:font>
  <w:font w:name="Times New Roman CYR">
    <w:panose1 w:val="00000000000000000000"/>
    <w:charset w:val="CC"/>
    <w:family w:val="roman"/>
    <w:notTrueType/>
    <w:pitch w:val="variable"/>
    <w:sig w:usb0="00000000" w:usb1="00000000" w:usb2="00000000" w:usb3="00000000" w:csb0="04000000" w:csb1="00000000"/>
  </w:font>
  <w:font w:name="Times New Roman Greek">
    <w:panose1 w:val="00000000000000000000"/>
    <w:charset w:val="A1"/>
    <w:family w:val="roman"/>
    <w:notTrueType/>
    <w:pitch w:val="variable"/>
    <w:sig w:usb0="00000000" w:usb1="00000000" w:usb2="00000000" w:usb3="00000000" w:csb0="08000000" w:csb1="00000000"/>
  </w:font>
  <w:font w:name="Times New Roman TUR">
    <w:panose1 w:val="00000000000000000000"/>
    <w:charset w:val="A2"/>
    <w:family w:val="roman"/>
    <w:notTrueType/>
    <w:pitch w:val="variable"/>
    <w:sig w:usb0="00000000" w:usb1="00000000" w:usb2="00000000" w:usb3="00000000" w:csb0="10000000" w:csb1="00000000"/>
  </w:font>
  <w:font w:name="Times New Roman (Hebrew)">
    <w:panose1 w:val="00000000000000000000"/>
    <w:charset w:val="B1"/>
    <w:family w:val="roman"/>
    <w:notTrueType/>
    <w:pitch w:val="fixed"/>
    <w:sig w:usb0="00000000" w:usb1="00000000" w:usb2="00000000" w:usb3="00000000" w:csb0="00000000" w:csb1="00000000"/>
  </w:font>
  <w:font w:name="Times New Roman (Arabic)">
    <w:panose1 w:val="00000000000000000000"/>
    <w:charset w:val="B2"/>
    <w:family w:val="roman"/>
    <w:notTrueType/>
    <w:pitch w:val="fixed"/>
    <w:sig w:usb0="00000000" w:usb1="00000000" w:usb2="00000000" w:usb3="00000000" w:csb0="00000000" w:csb1="00000000"/>
  </w:font>
  <w:font w:name="Times New Roman Baltic">
    <w:panose1 w:val="00000000000000000000"/>
    <w:charset w:val="BA"/>
    <w:family w:val="roman"/>
    <w:notTrueType/>
    <w:pitch w:val="variable"/>
    <w:sig w:usb0="00000000" w:usb1="00000000" w:usb2="00000000" w:usb3="00000000" w:csb0="FF000000" w:csb1="00000000"/>
  </w:font>
  <w:font w:name="Times New Roman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Century CE">
    <w:panose1 w:val="00000000000000000000"/>
    <w:charset w:val="EE"/>
    <w:family w:val="roman"/>
    <w:notTrueType/>
    <w:pitch w:val="fixed"/>
    <w:sig w:usb0="00000000" w:usb1="00000000" w:usb2="00000000" w:usb3="00000000" w:csb0="00000000" w:csb1="00000000"/>
  </w:font>
  <w:font w:name="Century Cyr">
    <w:panose1 w:val="00000000000000000000"/>
    <w:charset w:val="CC"/>
    <w:family w:val="roman"/>
    <w:notTrueType/>
    <w:pitch w:val="fixed"/>
    <w:sig w:usb0="00000000" w:usb1="00000000" w:usb2="00000000" w:usb3="00000000" w:csb0="00000000" w:csb1="00000000"/>
  </w:font>
  <w:font w:name="Century Greek">
    <w:panose1 w:val="00000000000000000000"/>
    <w:charset w:val="A1"/>
    <w:family w:val="roman"/>
    <w:notTrueType/>
    <w:pitch w:val="fixed"/>
    <w:sig w:usb0="00000000" w:usb1="00000000" w:usb2="00000000" w:usb3="00000000" w:csb0="00000000" w:csb1="00000000"/>
  </w:font>
  <w:font w:name="Century Tur">
    <w:panose1 w:val="00000000000000000000"/>
    <w:charset w:val="A2"/>
    <w:family w:val="roman"/>
    <w:notTrueType/>
    <w:pitch w:val="fixed"/>
    <w:sig w:usb0="00000000" w:usb1="00000000" w:usb2="00000000" w:usb3="00000000" w:csb0="00000000" w:csb1="00000000"/>
  </w:font>
  <w:font w:name="Century Baltic">
    <w:panose1 w:val="00000000000000000000"/>
    <w:charset w:val="BA"/>
    <w:family w:val="roman"/>
    <w:notTrueType/>
    <w:pitch w:val="fixed"/>
    <w:sig w:usb0="00000000" w:usb1="00000000" w:usb2="00000000" w:usb3="00000000" w:csb0="00000000" w:csb1="00000000"/>
  </w:font>
  <w:font w:name="Cambria Math CE">
    <w:panose1 w:val="00000000000000000000"/>
    <w:charset w:val="EE"/>
    <w:family w:val="roman"/>
    <w:notTrueType/>
    <w:pitch w:val="fixed"/>
    <w:sig w:usb0="00000000" w:usb1="00000000" w:usb2="00000000" w:usb3="00000000" w:csb0="00000000" w:csb1="00000000"/>
  </w:font>
  <w:font w:name="Cambria Math Cyr">
    <w:panose1 w:val="00000000000000000000"/>
    <w:charset w:val="CC"/>
    <w:family w:val="roman"/>
    <w:notTrueType/>
    <w:pitch w:val="fixed"/>
    <w:sig w:usb0="00000000" w:usb1="00000000" w:usb2="00000000" w:usb3="00000000" w:csb0="00000000" w:csb1="00000000"/>
  </w:font>
  <w:font w:name="Cambria Math Greek">
    <w:panose1 w:val="00000000000000000000"/>
    <w:charset w:val="A1"/>
    <w:family w:val="roman"/>
    <w:notTrueType/>
    <w:pitch w:val="fixed"/>
    <w:sig w:usb0="00000000" w:usb1="00000000" w:usb2="00000000" w:usb3="00000000" w:csb0="00000000" w:csb1="00000000"/>
  </w:font>
  <w:font w:name="Cambria Math Tur">
    <w:panose1 w:val="00000000000000000000"/>
    <w:charset w:val="A2"/>
    <w:family w:val="roman"/>
    <w:notTrueType/>
    <w:pitch w:val="fixed"/>
    <w:sig w:usb0="00000000" w:usb1="00000000" w:usb2="00000000" w:usb3="00000000" w:csb0="00000000" w:csb1="00000000"/>
  </w:font>
  <w:font w:name="Cambria Math Baltic">
    <w:panose1 w:val="00000000000000000000"/>
    <w:charset w:val="BA"/>
    <w:family w:val="roman"/>
    <w:notTrueType/>
    <w:pitch w:val="fixed"/>
    <w:sig w:usb0="00000000" w:usb1="00000000" w:usb2="00000000" w:usb3="00000000" w:csb0="00000000" w:csb1="00000000"/>
  </w:font>
  <w:font w:name="Cambria Math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MS Gothic Western">
    <w:panose1 w:val="00000000000000000000"/>
    <w:charset w:val="00"/>
    <w:family w:val="modern"/>
    <w:notTrueType/>
    <w:pitch w:val="fixed"/>
    <w:sig w:usb0="00000000" w:usb1="00000000" w:usb2="00000000" w:usb3="00000000" w:csb0="00000000" w:csb1="00000000"/>
  </w:font>
  <w:font w:name="MS Gothic CE">
    <w:panose1 w:val="00000000000000000000"/>
    <w:charset w:val="EE"/>
    <w:family w:val="modern"/>
    <w:notTrueType/>
    <w:pitch w:val="fixed"/>
    <w:sig w:usb0="00000000" w:usb1="00000000" w:usb2="00000000" w:usb3="00000000" w:csb0="00000000" w:csb1="00000000"/>
  </w:font>
  <w:font w:name="MS Gothic Cyr">
    <w:panose1 w:val="00000000000000000000"/>
    <w:charset w:val="CC"/>
    <w:family w:val="modern"/>
    <w:notTrueType/>
    <w:pitch w:val="fixed"/>
    <w:sig w:usb0="00000000" w:usb1="00000000" w:usb2="00000000" w:usb3="00000000" w:csb0="00000000" w:csb1="00000000"/>
  </w:font>
  <w:font w:name="MS Gothic Greek">
    <w:panose1 w:val="00000000000000000000"/>
    <w:charset w:val="A1"/>
    <w:family w:val="modern"/>
    <w:notTrueType/>
    <w:pitch w:val="fixed"/>
    <w:sig w:usb0="00000000" w:usb1="00000000" w:usb2="00000000" w:usb3="00000000" w:csb0="00000000" w:csb1="00000000"/>
  </w:font>
  <w:font w:name="MS Gothic Tur">
    <w:panose1 w:val="00000000000000000000"/>
    <w:charset w:val="A2"/>
    <w:family w:val="modern"/>
    <w:notTrueType/>
    <w:pitch w:val="fixed"/>
    <w:sig w:usb0="00000000" w:usb1="00000000" w:usb2="00000000" w:usb3="00000000" w:csb0="00000000" w:csb1="00000000"/>
  </w:font>
  <w:font w:name="MS Gothic Baltic">
    <w:panose1 w:val="00000000000000000000"/>
    <w:charset w:val="BA"/>
    <w:family w:val="modern"/>
    <w:notTrueType/>
    <w:pitch w:val="fixed"/>
    <w:sig w:usb0="00000000" w:usb1="00000000" w:usb2="00000000" w:usb3="00000000" w:csb0="00000000" w:csb1="00000000"/>
  </w:font>
  <w:font w:name="Arial CE">
    <w:panose1 w:val="00000000000000000000"/>
    <w:charset w:val="EE"/>
    <w:family w:val="swiss"/>
    <w:notTrueType/>
    <w:pitch w:val="variable"/>
    <w:sig w:usb0="00000000" w:usb1="00000000" w:usb2="00000000" w:usb3="00000000" w:csb0="02000000" w:csb1="00000000"/>
  </w:font>
  <w:font w:name="Arial CYR">
    <w:panose1 w:val="00000000000000000000"/>
    <w:charset w:val="CC"/>
    <w:family w:val="swiss"/>
    <w:notTrueType/>
    <w:pitch w:val="variable"/>
    <w:sig w:usb0="00000000" w:usb1="00000000" w:usb2="00000000" w:usb3="00000000" w:csb0="04000000" w:csb1="00000000"/>
  </w:font>
  <w:font w:name="Arial Greek">
    <w:panose1 w:val="00000000000000000000"/>
    <w:charset w:val="A1"/>
    <w:family w:val="swiss"/>
    <w:notTrueType/>
    <w:pitch w:val="variable"/>
    <w:sig w:usb0="00000000" w:usb1="00000000" w:usb2="00000000" w:usb3="00000000" w:csb0="08000000" w:csb1="00000000"/>
  </w:font>
  <w:font w:name="Arial TUR">
    <w:panose1 w:val="00000000000000000000"/>
    <w:charset w:val="A2"/>
    <w:family w:val="swiss"/>
    <w:notTrueType/>
    <w:pitch w:val="variable"/>
    <w:sig w:usb0="00000000" w:usb1="00000000" w:usb2="00000000" w:usb3="00000000" w:csb0="10000000" w:csb1="00000000"/>
  </w:font>
  <w:font w:name="Arial (Hebrew)">
    <w:panose1 w:val="00000000000000000000"/>
    <w:charset w:val="B1"/>
    <w:family w:val="swiss"/>
    <w:notTrueType/>
    <w:pitch w:val="fixed"/>
    <w:sig w:usb0="00000000" w:usb1="00000000" w:usb2="00000000" w:usb3="00000000" w:csb0="00000000" w:csb1="00000000"/>
  </w:font>
  <w:font w:name="Arial (Arabic)">
    <w:panose1 w:val="00000000000000000000"/>
    <w:charset w:val="B2"/>
    <w:family w:val="swiss"/>
    <w:notTrueType/>
    <w:pitch w:val="fixed"/>
    <w:sig w:usb0="00000000" w:usb1="00000000" w:usb2="00000000" w:usb3="00000000" w:csb0="00000000" w:csb1="00000000"/>
  </w:font>
  <w:font w:name="Arial Baltic">
    <w:panose1 w:val="00000000000000000000"/>
    <w:charset w:val="BA"/>
    <w:family w:val="swiss"/>
    <w:notTrueType/>
    <w:pitch w:val="variable"/>
    <w:sig w:usb0="00000000" w:usb1="00000000" w:usb2="00000000" w:usb3="00000000" w:csb0="FF000000" w:csb1="00000000"/>
  </w:font>
  <w:font w:name="Arial (Vietnamese)">
    <w:panose1 w:val="00000000000000000000"/>
    <w:charset w:val="80"/>
    <w:family w:val="swiss"/>
    <w:notTrueType/>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851"/>
  <w:drawingGridHorizontalSpacing w:val="105"/>
  <w:drawingGridVerticalSpacing w:val="335"/>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doNotBreakWrappedTables/>
    <w:selectFldWithFirstOrLastChar/>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autoSpaceDE w:val="1"/>
      <w:autoSpaceDN w:val="1"/>
      <w:adjustRightInd w:val="1"/>
      <w:ind w:left="0" w:right="0"/>
      <w:jc w:val="both"/>
      <w:textAlignment w:val="auto"/>
    </w:pPr>
    <w:rPr>
      <w:rFonts w:ascii="ＭＳ 明朝" w:hAnsi="ＭＳ 明朝" w:eastAsia="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qFormat/>
    <w:rPr>
      <w:rFonts w:ascii="ＭＳ 明朝" w:hAnsi="ＭＳ 明朝"/>
      <w:sz w:val="20"/>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qFormat/>
    <w:rPr>
      <w:rFonts w:ascii="ＭＳ 明朝" w:hAnsi="ＭＳ 明朝"/>
      <w:sz w:val="20"/>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1</Pages>
  <Words>68</Words>
  <Characters>393</Characters>
  <Application>JUST Note</Application>
  <Lines>0</Lines>
  <Paragraphs>0</Paragraphs>
  <Company>Hewlett-Packard Company</Company>
  <CharactersWithSpaces>460</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第一法規株式会社</dc:creator>
  <cp:lastModifiedBy>Administrator</cp:lastModifiedBy>
  <dcterms:created xsi:type="dcterms:W3CDTF">2018-06-22T17:30:00Z</dcterms:created>
  <dcterms:modified xsi:type="dcterms:W3CDTF">2025-06-03T01:33:43Z</dcterms:modified>
  <cp:revision>4</cp:revision>
</cp:coreProperties>
</file>