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gif" ContentType="image/gif"/>
  <Default Extension="jpg" ContentType="image/jpeg"/>
  <Default Extension="wmf" ContentType="image/x-wmf"/>
  <Default Extension="emf" ContentType="image/x-emf"/>
  <Default Extension="dib" ContentType="image/dib"/>
  <Default Extension="png" ContentType="image/png"/>
  <Default Extension="bmp" ContentType="image/bmp"/>
  <Default Extension="tiff" ContentType="image/tiff"/>
  <Default Extension="wdp" ContentType="image/vnd.ms-photo"/>
  <Default Extension="glb" ContentType="model/gltf.binary"/>
  <Default Extension="svg" ContentType="image/svg+xml"/>
  <Override PartName="/word/document.xml" ContentType="application/vnd.openxmlformats-officedocument.wordprocessingml.document.main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fontTable.xml" ContentType="application/vnd.openxmlformats-officedocument.wordprocessingml.fontTable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commentsExtended.xml" ContentType="application/vnd.openxmlformats-officedocument.wordprocessingml.commentsExtended+xml"/>
</Types>
</file>

<file path=_rels/.rels><?xml version="1.0" encoding="UTF-8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package/2006/relationships/metadata/core-properties" Target="docProps/core.xml" /><Relationship Id="rId3" Type="http://schemas.openxmlformats.org/officeDocument/2006/relationships/extended-properties" Target="docProps/app.xml" /></Relationships>
</file>

<file path=word/document.xml><?xml version="1.0" encoding="utf-8"?>
<w:document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body>
    <w:p>
      <w:pPr>
        <w:pStyle w:val="0"/>
        <w:autoSpaceDE w:val="0"/>
        <w:autoSpaceDN w:val="0"/>
        <w:adjustRightInd w:val="0"/>
        <w:rPr>
          <w:rFonts w:hint="default" w:ascii="ＭＳ 明朝" w:hAnsi="ＭＳ 明朝"/>
        </w:rPr>
      </w:pPr>
      <w:r>
        <w:rPr>
          <w:rFonts w:hint="eastAsia" w:ascii="ＭＳ 明朝" w:hAnsi="ＭＳ 明朝"/>
        </w:rPr>
        <w:t>様式第１０号（第１２条関係）</w:t>
      </w:r>
    </w:p>
    <w:p>
      <w:pPr>
        <w:pStyle w:val="0"/>
        <w:tabs>
          <w:tab w:val="left" w:leader="none" w:pos="3024"/>
        </w:tabs>
        <w:wordWrap w:val="0"/>
        <w:jc w:val="right"/>
        <w:rPr>
          <w:rFonts w:hint="default" w:ascii="ＭＳ 明朝" w:hAnsi="ＭＳ 明朝"/>
        </w:rPr>
      </w:pPr>
      <w:r>
        <w:rPr>
          <w:rFonts w:hint="eastAsia" w:ascii="ＭＳ 明朝" w:hAnsi="ＭＳ 明朝"/>
        </w:rPr>
        <w:t>　　年　　月　　日　</w:t>
      </w:r>
    </w:p>
    <w:p>
      <w:pPr>
        <w:pStyle w:val="0"/>
        <w:tabs>
          <w:tab w:val="left" w:leader="none" w:pos="3024"/>
        </w:tabs>
        <w:rPr>
          <w:rFonts w:hint="default" w:ascii="ＭＳ 明朝" w:hAnsi="ＭＳ 明朝"/>
        </w:rPr>
      </w:pPr>
    </w:p>
    <w:p>
      <w:pPr>
        <w:pStyle w:val="0"/>
        <w:tabs>
          <w:tab w:val="left" w:leader="none" w:pos="3024"/>
        </w:tabs>
        <w:rPr>
          <w:rFonts w:hint="default" w:ascii="ＭＳ 明朝" w:hAnsi="ＭＳ 明朝"/>
        </w:rPr>
      </w:pPr>
      <w:r>
        <w:rPr>
          <w:rFonts w:hint="eastAsia" w:ascii="ＭＳ 明朝" w:hAnsi="ＭＳ 明朝"/>
        </w:rPr>
        <w:t>　（宛先）吉川市長</w:t>
      </w:r>
    </w:p>
    <w:p>
      <w:pPr>
        <w:pStyle w:val="0"/>
        <w:tabs>
          <w:tab w:val="left" w:leader="none" w:pos="3024"/>
        </w:tabs>
        <w:rPr>
          <w:rFonts w:hint="default" w:ascii="ＭＳ 明朝" w:hAnsi="ＭＳ 明朝"/>
        </w:rPr>
      </w:pPr>
    </w:p>
    <w:p>
      <w:pPr>
        <w:pStyle w:val="0"/>
        <w:tabs>
          <w:tab w:val="left" w:leader="none" w:pos="3024"/>
        </w:tabs>
        <w:ind w:left="4801" w:leftChars="2053" w:right="-2"/>
        <w:rPr>
          <w:rFonts w:hint="default" w:ascii="ＭＳ 明朝" w:hAnsi="ＭＳ 明朝"/>
        </w:rPr>
      </w:pPr>
      <w:r>
        <w:rPr>
          <w:rFonts w:hint="eastAsia" w:ascii="ＭＳ 明朝" w:hAnsi="ＭＳ 明朝"/>
        </w:rPr>
        <w:t>事業者所在地（住所）</w:t>
      </w:r>
    </w:p>
    <w:p>
      <w:pPr>
        <w:pStyle w:val="0"/>
        <w:tabs>
          <w:tab w:val="left" w:leader="none" w:pos="3024"/>
        </w:tabs>
        <w:ind w:left="4801" w:leftChars="2053" w:right="-2"/>
        <w:rPr>
          <w:rFonts w:hint="default" w:ascii="ＭＳ 明朝" w:hAnsi="ＭＳ 明朝"/>
        </w:rPr>
      </w:pPr>
      <w:r>
        <w:rPr>
          <w:rFonts w:hint="eastAsia" w:ascii="ＭＳ 明朝" w:hAnsi="ＭＳ 明朝"/>
        </w:rPr>
        <w:t>事業者名</w:t>
      </w:r>
    </w:p>
    <w:p>
      <w:pPr>
        <w:pStyle w:val="0"/>
        <w:tabs>
          <w:tab w:val="left" w:leader="none" w:pos="3024"/>
        </w:tabs>
        <w:ind w:left="4801" w:leftChars="2053" w:right="-2"/>
        <w:rPr>
          <w:rFonts w:hint="default" w:ascii="ＭＳ 明朝" w:hAnsi="ＭＳ 明朝"/>
        </w:rPr>
      </w:pPr>
      <w:r>
        <w:rPr>
          <w:rFonts w:hint="eastAsia" w:ascii="ＭＳ 明朝" w:hAnsi="ＭＳ 明朝"/>
        </w:rPr>
        <w:t>代表者氏名（氏名）　　　　　　　　印</w:t>
      </w:r>
    </w:p>
    <w:p>
      <w:pPr>
        <w:pStyle w:val="0"/>
        <w:tabs>
          <w:tab w:val="left" w:leader="none" w:pos="3024"/>
        </w:tabs>
        <w:ind w:left="4801" w:leftChars="2053" w:right="-2"/>
        <w:rPr>
          <w:rFonts w:hint="default" w:ascii="ＭＳ 明朝" w:hAnsi="ＭＳ 明朝"/>
        </w:rPr>
      </w:pPr>
      <w:r>
        <w:rPr>
          <w:rFonts w:hint="eastAsia" w:ascii="ＭＳ 明朝" w:hAnsi="ＭＳ 明朝"/>
        </w:rPr>
        <w:t>電話番号</w:t>
      </w:r>
    </w:p>
    <w:p>
      <w:pPr>
        <w:pStyle w:val="0"/>
        <w:tabs>
          <w:tab w:val="left" w:leader="none" w:pos="3024"/>
        </w:tabs>
        <w:ind w:left="4801" w:leftChars="2053" w:right="-2"/>
        <w:rPr>
          <w:rFonts w:hint="default" w:ascii="ＭＳ 明朝" w:hAnsi="ＭＳ 明朝"/>
        </w:rPr>
      </w:pPr>
    </w:p>
    <w:p>
      <w:pPr>
        <w:pStyle w:val="0"/>
        <w:tabs>
          <w:tab w:val="left" w:leader="none" w:pos="3024"/>
        </w:tabs>
        <w:jc w:val="center"/>
        <w:rPr>
          <w:rFonts w:hint="default" w:ascii="ＭＳ 明朝" w:hAnsi="ＭＳ 明朝"/>
        </w:rPr>
      </w:pPr>
      <w:r>
        <w:rPr>
          <w:rFonts w:hint="eastAsia" w:ascii="ＭＳ 明朝" w:hAnsi="ＭＳ 明朝"/>
          <w:kern w:val="0"/>
        </w:rPr>
        <w:t>吉川市人材確保支援補助金</w:t>
      </w:r>
      <w:r>
        <w:rPr>
          <w:rFonts w:hint="eastAsia" w:ascii="ＭＳ 明朝" w:hAnsi="ＭＳ 明朝"/>
        </w:rPr>
        <w:t>請求書</w:t>
      </w:r>
    </w:p>
    <w:p>
      <w:pPr>
        <w:pStyle w:val="0"/>
        <w:tabs>
          <w:tab w:val="left" w:leader="none" w:pos="3024"/>
        </w:tabs>
        <w:jc w:val="center"/>
        <w:rPr>
          <w:rFonts w:hint="default" w:ascii="ＭＳ 明朝" w:hAnsi="ＭＳ 明朝"/>
        </w:rPr>
      </w:pPr>
    </w:p>
    <w:p>
      <w:pPr>
        <w:pStyle w:val="0"/>
        <w:tabs>
          <w:tab w:val="left" w:leader="none" w:pos="3024"/>
        </w:tabs>
        <w:ind w:firstLine="931" w:firstLineChars="398"/>
        <w:rPr>
          <w:rFonts w:hint="default" w:ascii="ＭＳ 明朝" w:hAnsi="ＭＳ 明朝"/>
        </w:rPr>
      </w:pPr>
      <w:r>
        <w:rPr>
          <w:rFonts w:hint="eastAsia" w:ascii="ＭＳ 明朝" w:hAnsi="ＭＳ 明朝"/>
        </w:rPr>
        <w:t>年　　月　　日付け　第　　　号で交付額確定のあった</w:t>
      </w:r>
      <w:r>
        <w:rPr>
          <w:rFonts w:hint="eastAsia" w:ascii="ＭＳ 明朝" w:hAnsi="ＭＳ 明朝"/>
          <w:kern w:val="0"/>
        </w:rPr>
        <w:t>吉川市人材確保支援補助金</w:t>
      </w:r>
      <w:r>
        <w:rPr>
          <w:rFonts w:hint="eastAsia" w:ascii="ＭＳ 明朝" w:hAnsi="ＭＳ 明朝"/>
        </w:rPr>
        <w:t>について、</w:t>
      </w:r>
      <w:r>
        <w:rPr>
          <w:rFonts w:hint="eastAsia" w:ascii="ＭＳ 明朝" w:hAnsi="ＭＳ 明朝"/>
          <w:kern w:val="0"/>
        </w:rPr>
        <w:t>吉川市人材確保支援補助金</w:t>
      </w:r>
      <w:r>
        <w:rPr>
          <w:rFonts w:hint="eastAsia" w:ascii="ＭＳ 明朝" w:hAnsi="ＭＳ 明朝"/>
        </w:rPr>
        <w:t>交付要綱第１２条の規定により下記のとおり請求します。</w:t>
      </w:r>
    </w:p>
    <w:p>
      <w:pPr>
        <w:pStyle w:val="0"/>
        <w:tabs>
          <w:tab w:val="left" w:leader="none" w:pos="3024"/>
        </w:tabs>
        <w:ind w:firstLine="931" w:firstLineChars="398"/>
        <w:rPr>
          <w:rFonts w:hint="default" w:ascii="ＭＳ 明朝" w:hAnsi="ＭＳ 明朝"/>
        </w:rPr>
      </w:pPr>
    </w:p>
    <w:p>
      <w:pPr>
        <w:pStyle w:val="0"/>
        <w:tabs>
          <w:tab w:val="left" w:leader="none" w:pos="3024"/>
        </w:tabs>
        <w:ind w:left="627" w:hanging="627" w:hangingChars="268"/>
        <w:jc w:val="center"/>
        <w:rPr>
          <w:rFonts w:hint="default" w:ascii="ＭＳ 明朝" w:hAnsi="ＭＳ 明朝"/>
        </w:rPr>
      </w:pPr>
      <w:r>
        <w:rPr>
          <w:rFonts w:hint="eastAsia" w:ascii="ＭＳ 明朝" w:hAnsi="ＭＳ 明朝"/>
        </w:rPr>
        <w:t>記</w:t>
      </w:r>
    </w:p>
    <w:p>
      <w:pPr>
        <w:pStyle w:val="0"/>
        <w:tabs>
          <w:tab w:val="left" w:leader="none" w:pos="3024"/>
        </w:tabs>
        <w:ind w:left="627" w:hanging="627" w:hangingChars="268"/>
        <w:rPr>
          <w:rFonts w:hint="default" w:ascii="ＭＳ 明朝" w:hAnsi="ＭＳ 明朝"/>
        </w:rPr>
      </w:pPr>
    </w:p>
    <w:p>
      <w:pPr>
        <w:pStyle w:val="0"/>
        <w:tabs>
          <w:tab w:val="left" w:leader="none" w:pos="3024"/>
        </w:tabs>
        <w:ind w:left="627" w:hanging="627" w:hangingChars="268"/>
        <w:rPr>
          <w:rFonts w:hint="default" w:ascii="ＭＳ 明朝" w:hAnsi="ＭＳ 明朝"/>
        </w:rPr>
      </w:pPr>
      <w:r>
        <w:rPr>
          <w:rFonts w:hint="eastAsia" w:ascii="ＭＳ 明朝" w:hAnsi="ＭＳ 明朝"/>
        </w:rPr>
        <w:t>１　請求額　</w:t>
      </w:r>
      <w:r>
        <w:rPr>
          <w:rFonts w:hint="eastAsia" w:ascii="ＭＳ 明朝" w:hAnsi="ＭＳ 明朝"/>
          <w:u w:val="single" w:color="auto"/>
        </w:rPr>
        <w:t>　金　　　　　　　　</w:t>
      </w:r>
      <w:r>
        <w:rPr>
          <w:rFonts w:hint="eastAsia" w:ascii="ＭＳ 明朝" w:hAnsi="ＭＳ 明朝"/>
        </w:rPr>
        <w:t>円</w:t>
      </w:r>
    </w:p>
    <w:p>
      <w:pPr>
        <w:pStyle w:val="0"/>
        <w:tabs>
          <w:tab w:val="left" w:leader="none" w:pos="3024"/>
        </w:tabs>
        <w:ind w:left="627" w:hanging="627" w:hangingChars="268"/>
        <w:rPr>
          <w:rFonts w:hint="default" w:ascii="ＭＳ 明朝" w:hAnsi="ＭＳ 明朝"/>
        </w:rPr>
      </w:pPr>
    </w:p>
    <w:p>
      <w:pPr>
        <w:pStyle w:val="0"/>
        <w:tabs>
          <w:tab w:val="left" w:leader="none" w:pos="3024"/>
        </w:tabs>
        <w:ind w:left="627" w:hanging="627" w:hangingChars="268"/>
        <w:rPr>
          <w:rFonts w:hint="default" w:ascii="ＭＳ 明朝" w:hAnsi="ＭＳ 明朝"/>
        </w:rPr>
      </w:pPr>
      <w:r>
        <w:rPr>
          <w:rFonts w:hint="eastAsia" w:ascii="ＭＳ 明朝" w:hAnsi="ＭＳ 明朝"/>
        </w:rPr>
        <w:t>２　振込先</w:t>
      </w:r>
    </w:p>
    <w:tbl>
      <w:tblPr>
        <w:tblStyle w:val="11"/>
        <w:tblW w:w="8952" w:type="dxa"/>
        <w:tblInd w:w="392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Look w:firstRow="1" w:lastRow="0" w:firstColumn="1" w:lastColumn="0" w:noHBand="0" w:noVBand="0" w:val="00A0"/>
      </w:tblPr>
      <w:tblGrid>
        <w:gridCol w:w="2000"/>
        <w:gridCol w:w="1801"/>
        <w:gridCol w:w="1754"/>
        <w:gridCol w:w="1262"/>
        <w:gridCol w:w="2135"/>
      </w:tblGrid>
      <w:tr>
        <w:trPr/>
        <w:tc>
          <w:tcPr>
            <w:tcW w:w="2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tabs>
                <w:tab w:val="left" w:leader="none" w:pos="3024"/>
              </w:tabs>
              <w:jc w:val="distribute"/>
              <w:rPr>
                <w:rFonts w:hint="default" w:ascii="ＭＳ 明朝" w:hAnsi="ＭＳ 明朝"/>
              </w:rPr>
            </w:pPr>
            <w:r>
              <w:rPr>
                <w:rFonts w:hint="eastAsia" w:ascii="ＭＳ 明朝" w:hAnsi="ＭＳ 明朝"/>
                <w:kern w:val="0"/>
              </w:rPr>
              <w:t>金融機関名</w:t>
            </w:r>
          </w:p>
        </w:tc>
        <w:tc>
          <w:tcPr>
            <w:tcW w:w="356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tabs>
                <w:tab w:val="left" w:leader="none" w:pos="3024"/>
              </w:tabs>
              <w:jc w:val="right"/>
              <w:rPr>
                <w:rFonts w:hint="default" w:ascii="ＭＳ 明朝" w:hAnsi="ＭＳ 明朝"/>
              </w:rPr>
            </w:pPr>
            <w:r>
              <w:rPr>
                <w:rFonts w:hint="eastAsia" w:ascii="ＭＳ 明朝" w:hAnsi="ＭＳ 明朝"/>
                <w:spacing w:val="552"/>
                <w:kern w:val="0"/>
                <w:fitText w:val="1584" w:id="1"/>
              </w:rPr>
              <w:t>銀</w:t>
            </w:r>
            <w:r>
              <w:rPr>
                <w:rFonts w:hint="eastAsia" w:ascii="ＭＳ 明朝" w:hAnsi="ＭＳ 明朝"/>
                <w:spacing w:val="7"/>
                <w:kern w:val="0"/>
                <w:fitText w:val="1584" w:id="1"/>
              </w:rPr>
              <w:t>行</w:t>
            </w:r>
          </w:p>
          <w:p>
            <w:pPr>
              <w:pStyle w:val="0"/>
              <w:tabs>
                <w:tab w:val="left" w:leader="none" w:pos="3024"/>
              </w:tabs>
              <w:jc w:val="right"/>
              <w:rPr>
                <w:rFonts w:hint="default" w:ascii="ＭＳ 明朝" w:hAnsi="ＭＳ 明朝"/>
              </w:rPr>
            </w:pPr>
            <w:r>
              <w:rPr>
                <w:rFonts w:hint="eastAsia" w:ascii="ＭＳ 明朝" w:hAnsi="ＭＳ 明朝"/>
                <w:spacing w:val="104"/>
                <w:kern w:val="0"/>
                <w:fitText w:val="1584" w:id="2"/>
              </w:rPr>
              <w:t>信用金</w:t>
            </w:r>
            <w:r>
              <w:rPr>
                <w:rFonts w:hint="eastAsia" w:ascii="ＭＳ 明朝" w:hAnsi="ＭＳ 明朝"/>
                <w:spacing w:val="37"/>
                <w:kern w:val="0"/>
                <w:fitText w:val="1584" w:id="2"/>
              </w:rPr>
              <w:t>庫</w:t>
            </w:r>
          </w:p>
          <w:p>
            <w:pPr>
              <w:pStyle w:val="0"/>
              <w:tabs>
                <w:tab w:val="left" w:leader="none" w:pos="3024"/>
              </w:tabs>
              <w:ind w:firstLine="1583" w:firstLineChars="600"/>
              <w:jc w:val="right"/>
              <w:rPr>
                <w:rFonts w:hint="default" w:ascii="ＭＳ 明朝" w:hAnsi="ＭＳ 明朝"/>
              </w:rPr>
            </w:pPr>
            <w:r>
              <w:rPr>
                <w:rFonts w:hint="eastAsia" w:ascii="ＭＳ 明朝" w:hAnsi="ＭＳ 明朝"/>
                <w:spacing w:val="14"/>
                <w:kern w:val="0"/>
                <w:fitText w:val="1584" w:id="3"/>
              </w:rPr>
              <w:t>農業協同組</w:t>
            </w:r>
            <w:r>
              <w:rPr>
                <w:rFonts w:hint="eastAsia" w:ascii="ＭＳ 明朝" w:hAnsi="ＭＳ 明朝"/>
                <w:spacing w:val="2"/>
                <w:kern w:val="0"/>
                <w:fitText w:val="1584" w:id="3"/>
              </w:rPr>
              <w:t>合</w:t>
            </w:r>
          </w:p>
        </w:tc>
        <w:tc>
          <w:tcPr>
            <w:tcW w:w="3535" w:type="dxa"/>
            <w:gridSpan w:val="2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widowControl w:val="1"/>
              <w:tabs>
                <w:tab w:val="left" w:leader="none" w:pos="3024"/>
              </w:tabs>
              <w:jc w:val="right"/>
              <w:rPr>
                <w:rFonts w:hint="default" w:ascii="ＭＳ 明朝" w:hAnsi="ＭＳ 明朝"/>
              </w:rPr>
            </w:pPr>
            <w:r>
              <w:rPr>
                <w:rFonts w:hint="eastAsia" w:ascii="ＭＳ 明朝" w:hAnsi="ＭＳ 明朝"/>
                <w:kern w:val="0"/>
              </w:rPr>
              <w:t>本　店</w:t>
            </w:r>
          </w:p>
          <w:p>
            <w:pPr>
              <w:pStyle w:val="0"/>
              <w:widowControl w:val="1"/>
              <w:tabs>
                <w:tab w:val="left" w:leader="none" w:pos="3024"/>
              </w:tabs>
              <w:jc w:val="right"/>
              <w:rPr>
                <w:rFonts w:hint="default" w:ascii="ＭＳ 明朝" w:hAnsi="ＭＳ 明朝"/>
              </w:rPr>
            </w:pPr>
            <w:r>
              <w:rPr>
                <w:rFonts w:hint="eastAsia" w:ascii="ＭＳ 明朝" w:hAnsi="ＭＳ 明朝"/>
                <w:kern w:val="0"/>
              </w:rPr>
              <w:t>支　店</w:t>
            </w:r>
          </w:p>
          <w:p>
            <w:pPr>
              <w:pStyle w:val="0"/>
              <w:widowControl w:val="1"/>
              <w:tabs>
                <w:tab w:val="left" w:leader="none" w:pos="3024"/>
              </w:tabs>
              <w:jc w:val="right"/>
              <w:rPr>
                <w:rFonts w:hint="default" w:ascii="ＭＳ 明朝" w:hAnsi="ＭＳ 明朝"/>
              </w:rPr>
            </w:pPr>
            <w:r>
              <w:rPr>
                <w:rFonts w:hint="eastAsia" w:ascii="ＭＳ 明朝" w:hAnsi="ＭＳ 明朝"/>
                <w:kern w:val="0"/>
              </w:rPr>
              <w:t>出張所</w:t>
            </w:r>
          </w:p>
        </w:tc>
      </w:tr>
      <w:tr>
        <w:trPr/>
        <w:tc>
          <w:tcPr>
            <w:tcW w:w="2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tabs>
                <w:tab w:val="left" w:leader="none" w:pos="3024"/>
              </w:tabs>
              <w:jc w:val="distribute"/>
              <w:rPr>
                <w:rFonts w:hint="default" w:ascii="ＭＳ 明朝" w:hAnsi="ＭＳ 明朝"/>
              </w:rPr>
            </w:pPr>
            <w:r>
              <w:rPr>
                <w:rFonts w:hint="eastAsia" w:ascii="ＭＳ 明朝" w:hAnsi="ＭＳ 明朝"/>
                <w:kern w:val="0"/>
              </w:rPr>
              <w:t>預金種別</w:t>
            </w:r>
          </w:p>
        </w:tc>
        <w:tc>
          <w:tcPr>
            <w:tcW w:w="356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tabs>
                <w:tab w:val="left" w:leader="none" w:pos="3024"/>
              </w:tabs>
              <w:jc w:val="center"/>
              <w:rPr>
                <w:rFonts w:hint="default" w:ascii="ＭＳ 明朝" w:hAnsi="ＭＳ 明朝"/>
              </w:rPr>
            </w:pPr>
            <w:r>
              <w:rPr>
                <w:rFonts w:hint="eastAsia" w:ascii="ＭＳ 明朝" w:hAnsi="ＭＳ 明朝"/>
              </w:rPr>
              <w:t>普</w:t>
            </w:r>
            <w:r>
              <w:rPr>
                <w:rFonts w:hint="eastAsia" w:ascii="ＭＳ 明朝" w:hAnsi="ＭＳ 明朝"/>
              </w:rPr>
              <w:t xml:space="preserve"> </w:t>
            </w:r>
            <w:r>
              <w:rPr>
                <w:rFonts w:hint="eastAsia" w:ascii="ＭＳ 明朝" w:hAnsi="ＭＳ 明朝"/>
              </w:rPr>
              <w:t>通　・　当</w:t>
            </w:r>
            <w:r>
              <w:rPr>
                <w:rFonts w:hint="eastAsia" w:ascii="ＭＳ 明朝" w:hAnsi="ＭＳ 明朝"/>
              </w:rPr>
              <w:t xml:space="preserve"> </w:t>
            </w:r>
            <w:r>
              <w:rPr>
                <w:rFonts w:hint="eastAsia" w:ascii="ＭＳ 明朝" w:hAnsi="ＭＳ 明朝"/>
              </w:rPr>
              <w:t>座</w:t>
            </w:r>
          </w:p>
        </w:tc>
        <w:tc>
          <w:tcPr>
            <w:tcW w:w="13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tabs>
                <w:tab w:val="left" w:leader="none" w:pos="3024"/>
              </w:tabs>
              <w:rPr>
                <w:rFonts w:hint="default" w:ascii="ＭＳ 明朝" w:hAnsi="ＭＳ 明朝"/>
              </w:rPr>
            </w:pPr>
            <w:r>
              <w:rPr>
                <w:rFonts w:hint="eastAsia" w:ascii="ＭＳ 明朝" w:hAnsi="ＭＳ 明朝"/>
              </w:rPr>
              <w:t>口座番号</w:t>
            </w:r>
          </w:p>
        </w:tc>
        <w:tc>
          <w:tcPr>
            <w:tcW w:w="22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tabs>
                <w:tab w:val="left" w:leader="none" w:pos="3024"/>
              </w:tabs>
              <w:rPr>
                <w:rFonts w:hint="default" w:ascii="ＭＳ 明朝" w:hAnsi="ＭＳ 明朝"/>
              </w:rPr>
            </w:pPr>
          </w:p>
        </w:tc>
      </w:tr>
      <w:tr>
        <w:trPr/>
        <w:tc>
          <w:tcPr>
            <w:tcW w:w="2079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tabs>
                <w:tab w:val="left" w:leader="none" w:pos="3024"/>
              </w:tabs>
              <w:jc w:val="distribute"/>
              <w:rPr>
                <w:rFonts w:hint="default" w:ascii="ＭＳ 明朝" w:hAnsi="ＭＳ 明朝"/>
              </w:rPr>
            </w:pPr>
            <w:r>
              <w:rPr>
                <w:rFonts w:hint="eastAsia" w:ascii="ＭＳ 明朝" w:hAnsi="ＭＳ 明朝"/>
                <w:kern w:val="0"/>
              </w:rPr>
              <w:t>口座名義</w:t>
            </w:r>
          </w:p>
        </w:tc>
        <w:tc>
          <w:tcPr>
            <w:tcW w:w="18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tabs>
                <w:tab w:val="left" w:leader="none" w:pos="3024"/>
              </w:tabs>
              <w:jc w:val="distribute"/>
              <w:rPr>
                <w:rFonts w:hint="default" w:ascii="ＭＳ 明朝" w:hAnsi="ＭＳ 明朝"/>
              </w:rPr>
            </w:pPr>
            <w:r>
              <w:rPr>
                <w:rFonts w:hint="eastAsia" w:ascii="ＭＳ 明朝" w:hAnsi="ＭＳ 明朝"/>
                <w:kern w:val="0"/>
              </w:rPr>
              <w:t>ふりがな</w:t>
            </w:r>
          </w:p>
        </w:tc>
        <w:tc>
          <w:tcPr>
            <w:tcW w:w="5298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tabs>
                <w:tab w:val="left" w:leader="none" w:pos="3024"/>
              </w:tabs>
              <w:rPr>
                <w:rFonts w:hint="default" w:ascii="ＭＳ 明朝" w:hAnsi="ＭＳ 明朝"/>
              </w:rPr>
            </w:pPr>
          </w:p>
        </w:tc>
      </w:tr>
      <w:tr>
        <w:trPr/>
        <w:tc>
          <w:tcPr>
            <w:tcW w:w="200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widowControl w:val="1"/>
              <w:jc w:val="distribute"/>
              <w:rPr>
                <w:rFonts w:hint="default" w:ascii="ＭＳ 明朝" w:hAnsi="ＭＳ 明朝"/>
              </w:rPr>
            </w:pPr>
          </w:p>
        </w:tc>
        <w:tc>
          <w:tcPr>
            <w:tcW w:w="18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tabs>
                <w:tab w:val="left" w:leader="none" w:pos="3024"/>
              </w:tabs>
              <w:jc w:val="distribute"/>
              <w:rPr>
                <w:rFonts w:hint="default" w:ascii="ＭＳ 明朝" w:hAnsi="ＭＳ 明朝"/>
              </w:rPr>
            </w:pPr>
            <w:r>
              <w:rPr>
                <w:rFonts w:hint="eastAsia" w:ascii="ＭＳ 明朝" w:hAnsi="ＭＳ 明朝"/>
                <w:kern w:val="0"/>
              </w:rPr>
              <w:t>氏名</w:t>
            </w:r>
          </w:p>
        </w:tc>
        <w:tc>
          <w:tcPr>
            <w:tcW w:w="5298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tabs>
                <w:tab w:val="left" w:leader="none" w:pos="3024"/>
              </w:tabs>
              <w:rPr>
                <w:rFonts w:hint="default" w:ascii="ＭＳ 明朝" w:hAnsi="ＭＳ 明朝"/>
              </w:rPr>
            </w:pPr>
          </w:p>
        </w:tc>
      </w:tr>
    </w:tbl>
    <w:p>
      <w:pPr>
        <w:pStyle w:val="0"/>
        <w:tabs>
          <w:tab w:val="left" w:leader="none" w:pos="3024"/>
        </w:tabs>
        <w:ind w:left="627" w:hanging="627" w:hangingChars="268"/>
        <w:rPr>
          <w:rFonts w:hint="default" w:ascii="ＭＳ 明朝" w:hAnsi="ＭＳ 明朝"/>
        </w:rPr>
      </w:pPr>
    </w:p>
    <w:p>
      <w:pPr>
        <w:pStyle w:val="0"/>
        <w:tabs>
          <w:tab w:val="left" w:leader="none" w:pos="3024"/>
        </w:tabs>
        <w:ind w:left="627" w:hanging="627" w:hangingChars="268"/>
        <w:rPr>
          <w:rFonts w:hint="default" w:ascii="ＭＳ 明朝" w:hAnsi="ＭＳ 明朝"/>
        </w:rPr>
      </w:pPr>
      <w:r>
        <w:rPr>
          <w:rFonts w:hint="eastAsia" w:ascii="ＭＳ 明朝" w:hAnsi="ＭＳ 明朝"/>
        </w:rPr>
        <w:t>３　添付書類</w:t>
      </w:r>
    </w:p>
    <w:p>
      <w:pPr>
        <w:pStyle w:val="0"/>
        <w:tabs>
          <w:tab w:val="left" w:leader="none" w:pos="3024"/>
        </w:tabs>
        <w:ind w:left="627" w:hanging="627" w:hangingChars="268"/>
        <w:rPr>
          <w:rFonts w:hint="default" w:ascii="ＭＳ 明朝" w:hAnsi="ＭＳ 明朝"/>
        </w:rPr>
      </w:pPr>
      <w:r>
        <w:rPr>
          <w:rFonts w:hint="eastAsia" w:ascii="ＭＳ 明朝" w:hAnsi="ＭＳ 明朝"/>
        </w:rPr>
        <w:t>　　吉川市</w:t>
      </w:r>
      <w:r>
        <w:rPr>
          <w:rFonts w:hint="eastAsia" w:ascii="ＭＳ 明朝" w:hAnsi="ＭＳ 明朝"/>
          <w:kern w:val="0"/>
        </w:rPr>
        <w:t>人材確保支援</w:t>
      </w:r>
      <w:r>
        <w:rPr>
          <w:rFonts w:hint="eastAsia" w:ascii="ＭＳ 明朝" w:hAnsi="ＭＳ 明朝"/>
        </w:rPr>
        <w:t>補助金交付確定</w:t>
      </w:r>
      <w:bookmarkStart w:id="0" w:name="_GoBack"/>
      <w:bookmarkEnd w:id="0"/>
      <w:r>
        <w:rPr>
          <w:rFonts w:hint="eastAsia" w:ascii="ＭＳ 明朝" w:hAnsi="ＭＳ 明朝"/>
        </w:rPr>
        <w:t>通知書の写し</w:t>
      </w:r>
    </w:p>
    <w:p>
      <w:pPr>
        <w:pStyle w:val="0"/>
        <w:rPr>
          <w:rFonts w:hint="default"/>
        </w:rPr>
      </w:pPr>
    </w:p>
    <w:sectPr>
      <w:pgSz w:w="11906" w:h="16838"/>
      <w:pgMar w:top="1134" w:right="1134" w:bottom="1134" w:left="1418" w:header="851" w:footer="992" w:gutter="0"/>
      <w:cols w:space="720"/>
      <w:textDirection w:val="lrTb"/>
      <w:docGrid w:type="linesAndChars" w:linePitch="416" w:charSpace="-1260"/>
    </w:sectPr>
  </w:body>
</w:document>
</file>

<file path=word/commentsExtended.xml><?xml version="1.0" encoding="utf-8"?>
<w15:commentsEx xmlns:w15="http://schemas.microsoft.com/office/word/2012/wordml" xmlns:mc="http://schemas.openxmlformats.org/markup-compatibility/2006" mc:Ignorable="w15"/>
</file>

<file path=word/fontTable.xml><?xml version="1.0" encoding="utf-8"?>
<w:font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font w:name="游明朝">
    <w:panose1 w:val="00000000000000000000"/>
    <w:charset w:val="80"/>
    <w:family w:val="roman"/>
    <w:notTrueType/>
    <w:pitch w:val="variable"/>
    <w:sig w:usb0="00000000" w:usb1="00000000" w:usb2="00000000" w:usb3="00000000" w:csb0="01008200" w:csb1="00000000"/>
  </w:font>
  <w:font w:name="Times New Roman">
    <w:panose1 w:val="00000000000000000000"/>
    <w:charset w:val="00"/>
    <w:family w:val="roman"/>
    <w:notTrueType/>
    <w:pitch w:val="variable"/>
    <w:sig w:usb0="00000000" w:usb1="00000000" w:usb2="00000000" w:usb3="00000000" w:csb0="FF000000" w:csb1="00000000"/>
  </w:font>
  <w:font w:name="Century">
    <w:panose1 w:val="00000000000000000000"/>
    <w:charset w:val="00"/>
    <w:family w:val="roman"/>
    <w:notTrueType/>
    <w:pitch w:val="variable"/>
    <w:sig w:usb0="00000000" w:usb1="00000000" w:usb2="00000000" w:usb3="00000000" w:csb0="FF000000" w:csb1="00000000"/>
  </w:font>
  <w:font w:name="ＭＳ 明朝">
    <w:panose1 w:val="00000000000000000000"/>
    <w:charset w:val="80"/>
    <w:family w:val="roman"/>
    <w:notTrueType/>
    <w:pitch w:val="fixed"/>
    <w:sig w:usb0="00000000" w:usb1="00000000" w:usb2="00000000" w:usb3="00000000" w:csb0="01008200" w:csb1="00000000"/>
  </w:font>
  <w:font w:name="游ゴシック Light">
    <w:panose1 w:val="00000000000000000000"/>
    <w:charset w:val="80"/>
    <w:family w:val="modern"/>
    <w:notTrueType/>
    <w:pitch w:val="variable"/>
    <w:sig w:usb0="00000000" w:usb1="00000000" w:usb2="00000000" w:usb3="00000000" w:csb0="01008200" w:csb1="00000000"/>
  </w:font>
</w:fonts>
</file>

<file path=word/settings.xml><?xml version="1.0" encoding="utf-8"?>
<w:setting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zoom w:percent="100"/>
  <w:bordersDoNotSurroundHeader/>
  <w:bordersDoNotSurroundFooter/>
  <w:defaultTabStop w:val="840"/>
  <w:drawingGridHorizontalSpacing w:val="117"/>
  <w:drawingGridVerticalSpacing w:val="208"/>
  <w:displayHorizontalDrawingGridEvery w:val="0"/>
  <w:displayVerticalDrawingGridEvery w:val="2"/>
  <w:characterSpacingControl w:val="compressPunctuation"/>
  <w:hdrShapeDefaults>
    <o:shapelayout v:ext="edit"/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m:mathPr xmlns:m="http://schemas.openxmlformats.org/officeDocument/2006/math"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layout v:ext="edit"/>
  </w:shapeDefaults>
  <w:decimalSymbol w:val="."/>
  <w:listSeparator w:val=","/>
  <w15:chartTrackingRefBased/>
</w:settings>
</file>

<file path=word/styles.xml><?xml version="1.0" encoding="utf-8"?>
<w:style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docDefaults>
    <w:rPrDefault>
      <w:rPr>
        <w:rFonts w:asciiTheme="minorHAnsi" w:hAnsiTheme="minorHAnsi" w:eastAsiaTheme="minorEastAsia"/>
        <w:kern w:val="2"/>
        <w:sz w:val="21"/>
      </w:rPr>
    </w:rPrDefault>
    <w:pPrDefault/>
  </w:docDefaults>
  <w:style w:type="paragraph" w:styleId="0" w:default="1">
    <w:name w:val="Normal"/>
    <w:next w:val="0"/>
    <w:link w:val="0"/>
    <w:uiPriority w:val="0"/>
    <w:qFormat/>
    <w:pPr>
      <w:widowControl w:val="0"/>
      <w:jc w:val="both"/>
    </w:pPr>
    <w:rPr>
      <w:rFonts w:ascii="Century" w:hAnsi="Century" w:eastAsia="ＭＳ 明朝"/>
      <w:sz w:val="24"/>
    </w:rPr>
  </w:style>
  <w:style w:type="character" w:styleId="10" w:default="1">
    <w:name w:val="Default Paragraph Font"/>
    <w:next w:val="10"/>
    <w:link w:val="0"/>
    <w:uiPriority w:val="0"/>
    <w:semiHidden/>
    <w:rPr/>
  </w:style>
  <w:style w:type="table" w:styleId="11" w:default="1">
    <w:name w:val="Normal Table"/>
    <w:next w:val="11"/>
    <w:link w:val="0"/>
    <w:uiPriority w:val="0"/>
    <w:semiHidden/>
    <w:rPr/>
    <w:tblPr>
      <w:tblInd w:w="0" w:type="dxa"/>
      <w:tblCellMar>
        <w:left w:w="108" w:type="dxa"/>
        <w:right w:w="108" w:type="dxa"/>
        <w:top w:w="0" w:type="dxa"/>
        <w:bottom w:w="0" w:type="dxa"/>
      </w:tblCellMar>
    </w:tblPr>
    <w:trPr/>
    <w:tcPr/>
  </w:style>
  <w:style w:type="paragraph" w:styleId="15">
    <w:name w:val="header"/>
    <w:basedOn w:val="0"/>
    <w:next w:val="15"/>
    <w:link w:val="16"/>
    <w:uiPriority w:val="0"/>
    <w:pPr>
      <w:tabs>
        <w:tab w:val="center" w:leader="none" w:pos="4252"/>
        <w:tab w:val="right" w:leader="none" w:pos="8504"/>
      </w:tabs>
      <w:snapToGrid w:val="0"/>
    </w:pPr>
    <w:rPr>
      <w:rFonts w:asciiTheme="minorHAnsi" w:hAnsiTheme="minorHAnsi" w:eastAsiaTheme="minorEastAsia"/>
      <w:sz w:val="21"/>
    </w:rPr>
  </w:style>
  <w:style w:type="character" w:styleId="16" w:customStyle="1">
    <w:name w:val="ヘッダー (文字)"/>
    <w:basedOn w:val="10"/>
    <w:next w:val="16"/>
    <w:link w:val="15"/>
    <w:uiPriority w:val="0"/>
  </w:style>
  <w:style w:type="paragraph" w:styleId="17">
    <w:name w:val="footer"/>
    <w:basedOn w:val="0"/>
    <w:next w:val="17"/>
    <w:link w:val="18"/>
    <w:uiPriority w:val="0"/>
    <w:pPr>
      <w:tabs>
        <w:tab w:val="center" w:leader="none" w:pos="4252"/>
        <w:tab w:val="right" w:leader="none" w:pos="8504"/>
      </w:tabs>
      <w:snapToGrid w:val="0"/>
    </w:pPr>
    <w:rPr>
      <w:rFonts w:asciiTheme="minorHAnsi" w:hAnsiTheme="minorHAnsi" w:eastAsiaTheme="minorEastAsia"/>
      <w:sz w:val="21"/>
    </w:rPr>
  </w:style>
  <w:style w:type="character" w:styleId="18" w:customStyle="1">
    <w:name w:val="フッター (文字)"/>
    <w:basedOn w:val="10"/>
    <w:next w:val="18"/>
    <w:link w:val="17"/>
    <w:uiPriority w:val="0"/>
  </w:style>
</w:styles>
</file>

<file path=word/_rels/document.xml.rels><?xml version="1.0" encoding="UTF-8"?><Relationships xmlns="http://schemas.openxmlformats.org/package/2006/relationships"><Relationship Id="rId1" Type="http://schemas.openxmlformats.org/officeDocument/2006/relationships/fontTable" Target="fontTable.xml" /><Relationship Id="rId2" Type="http://schemas.openxmlformats.org/officeDocument/2006/relationships/styles" Target="styles.xml" /><Relationship Id="rId3" Type="http://schemas.openxmlformats.org/officeDocument/2006/relationships/settings" Target="settings.xml" /><Relationship Id="rId4" Type="http://schemas.openxmlformats.org/officeDocument/2006/relationships/theme" Target="theme/theme1.xml" /><Relationship Id="rId5" Type="http://schemas.microsoft.com/office/2011/relationships/commentsExtended" Target="commentsExtended.xml" 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游明朝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  <a:tileRect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  <a:tileRect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  <a:tileRect/>
        </a:gradFill>
      </a:bgFillStyleLst>
    </a:fmtScheme>
  </a:themeElements>
  <a:objectDefaults/>
  <a:extraClrSchemeLst/>
</a:theme>
</file>

<file path=docProps/app.xml><?xml version="1.0" encoding="utf-8"?>
<Properties xmlns:vt="http://schemas.openxmlformats.org/officeDocument/2006/docPropsVTypes" xmlns="http://schemas.openxmlformats.org/officeDocument/2006/extended-properties">
  <Template>Normal.dot</Template>
  <TotalTime>0</TotalTime>
  <Pages>1</Pages>
  <Words>46</Words>
  <Characters>267</Characters>
  <Application>JUST Note</Application>
  <Lines>2</Lines>
  <Paragraphs>1</Paragraphs>
  <CharactersWithSpaces>312</CharactersWithSpaces>
  <AppVersion>5.0.5</AppVersion>
</Properties>
</file>

<file path=docProps/core.xml><?xml version="1.0" encoding="utf-8"?>
<cp:coreProperties xmlns:dc="http://purl.org/dc/elements/1.1/" xmlns:dcterms="http://purl.org/dc/terms/" xmlns:dcmitype="http://purl.org/dc/dcmitype/" xmlns:xsi="http://www.w3.org/2001/XMLSchema-instance" xmlns:cp="http://schemas.openxmlformats.org/package/2006/metadata/core-properties">
  <dc:creator>中井 孝幸</dc:creator>
  <cp:lastModifiedBy>Administrator</cp:lastModifiedBy>
  <dcterms:created xsi:type="dcterms:W3CDTF">2019-11-28T02:28:00Z</dcterms:created>
  <dcterms:modified xsi:type="dcterms:W3CDTF">2019-11-28T02:28:55Z</dcterms:modified>
  <cp:revision>2</cp:revision>
</cp:coreProperties>
</file>