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 w:ascii="ＭＳ 明朝" w:hAnsi="ＭＳ 明朝"/>
        </w:rPr>
      </w:pPr>
      <w:r>
        <w:rPr>
          <w:rFonts w:hint="default" w:ascii="ＭＳ 明朝" w:hAnsi="ＭＳ 明朝"/>
        </w:rPr>
        <w:t>令和　　年　　月　　日</w:t>
      </w:r>
    </w:p>
    <w:p>
      <w:pPr>
        <w:pStyle w:val="0"/>
        <w:jc w:val="center"/>
        <w:rPr>
          <w:rFonts w:hint="default" w:ascii="ＭＳ 明朝" w:hAnsi="ＭＳ 明朝"/>
          <w:sz w:val="28"/>
        </w:rPr>
      </w:pPr>
    </w:p>
    <w:p>
      <w:pPr>
        <w:pStyle w:val="0"/>
        <w:jc w:val="center"/>
        <w:rPr>
          <w:rFonts w:hint="default" w:ascii="ＭＳ 明朝" w:hAnsi="ＭＳ 明朝"/>
          <w:sz w:val="28"/>
        </w:rPr>
      </w:pPr>
      <w:r>
        <w:rPr>
          <w:rFonts w:hint="eastAsia" w:ascii="ＭＳ 明朝" w:hAnsi="ＭＳ 明朝"/>
          <w:sz w:val="28"/>
        </w:rPr>
        <w:t>吉川市指定地域密着型サービス事業所開設事業者募集に関する質問票</w:t>
      </w:r>
    </w:p>
    <w:p>
      <w:pPr>
        <w:pStyle w:val="0"/>
        <w:jc w:val="center"/>
        <w:rPr>
          <w:rFonts w:hint="default" w:ascii="ＭＳ 明朝" w:hAnsi="ＭＳ 明朝"/>
          <w:sz w:val="28"/>
        </w:rPr>
      </w:pPr>
      <w:r>
        <w:rPr>
          <w:rFonts w:hint="eastAsia" w:ascii="ＭＳ 明朝" w:hAnsi="ＭＳ 明朝"/>
          <w:sz w:val="28"/>
        </w:rPr>
        <w:t>（定期巡回・随時対応型訪問介護看護）</w:t>
      </w:r>
    </w:p>
    <w:p>
      <w:pPr>
        <w:pStyle w:val="0"/>
        <w:jc w:val="center"/>
        <w:rPr>
          <w:rFonts w:hint="eastAsia" w:ascii="ＭＳ 明朝" w:hAnsi="ＭＳ 明朝"/>
          <w:sz w:val="28"/>
        </w:rPr>
      </w:pPr>
    </w:p>
    <w:tbl>
      <w:tblPr>
        <w:tblStyle w:val="11"/>
        <w:tblW w:w="9520" w:type="dxa"/>
        <w:tblInd w:w="10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0" w:lastRow="0" w:firstColumn="0" w:lastColumn="0" w:noHBand="0" w:noVBand="0" w:val="0000"/>
      </w:tblPr>
      <w:tblGrid>
        <w:gridCol w:w="1918"/>
        <w:gridCol w:w="7602"/>
      </w:tblGrid>
      <w:tr>
        <w:trPr/>
        <w:tc>
          <w:tcPr>
            <w:tcW w:w="191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  <w:spacing w:val="61"/>
              </w:rPr>
              <w:t>貴社</w:t>
            </w:r>
            <w:r>
              <w:rPr>
                <w:rFonts w:hint="default" w:ascii="ＭＳ 明朝" w:hAnsi="ＭＳ 明朝"/>
              </w:rPr>
              <w:t>名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single" w:color="auto"/>
              </w:rPr>
            </w:pPr>
          </w:p>
        </w:tc>
      </w:tr>
      <w:tr>
        <w:trPr/>
        <w:tc>
          <w:tcPr>
            <w:tcW w:w="1918" w:type="dxa"/>
            <w:tcBorders>
              <w:top w:val="none" w:color="auto" w:sz="0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担当部署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single" w:color="auto"/>
              </w:rPr>
            </w:pPr>
          </w:p>
        </w:tc>
      </w:tr>
      <w:tr>
        <w:trPr/>
        <w:tc>
          <w:tcPr>
            <w:tcW w:w="191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担当者名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single" w:color="auto"/>
              </w:rPr>
            </w:pPr>
          </w:p>
        </w:tc>
      </w:tr>
      <w:tr>
        <w:trPr/>
        <w:tc>
          <w:tcPr>
            <w:tcW w:w="191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  <w:spacing w:val="243"/>
              </w:rPr>
              <w:t>電</w:t>
            </w:r>
            <w:r>
              <w:rPr>
                <w:rFonts w:hint="default" w:ascii="ＭＳ 明朝" w:hAnsi="ＭＳ 明朝"/>
              </w:rPr>
              <w:t>話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single" w:color="auto"/>
              </w:rPr>
            </w:pPr>
          </w:p>
        </w:tc>
      </w:tr>
      <w:tr>
        <w:trPr/>
        <w:tc>
          <w:tcPr>
            <w:tcW w:w="191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  <w:spacing w:val="61"/>
              </w:rPr>
              <w:t>ＦＡ</w:t>
            </w:r>
            <w:r>
              <w:rPr>
                <w:rFonts w:hint="default" w:ascii="ＭＳ 明朝" w:hAnsi="ＭＳ 明朝"/>
              </w:rPr>
              <w:t>Ｘ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single" w:color="auto"/>
              </w:rPr>
            </w:pPr>
          </w:p>
        </w:tc>
      </w:tr>
      <w:tr>
        <w:trPr/>
        <w:tc>
          <w:tcPr>
            <w:tcW w:w="191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pacing w:line="240" w:lineRule="auto"/>
              <w:ind w:right="55"/>
              <w:jc w:val="center"/>
              <w:rPr>
                <w:rFonts w:hint="default" w:ascii="ＭＳ 明朝" w:hAnsi="ＭＳ 明朝"/>
                <w:sz w:val="21"/>
              </w:rPr>
            </w:pPr>
            <w:r>
              <w:rPr>
                <w:rFonts w:hint="default" w:ascii="ＭＳ 明朝" w:hAnsi="ＭＳ 明朝"/>
                <w:sz w:val="21"/>
              </w:rPr>
              <w:t>メールアドレス</w:t>
            </w:r>
          </w:p>
        </w:tc>
        <w:tc>
          <w:tcPr>
            <w:tcW w:w="76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spacing w:line="240" w:lineRule="auto"/>
              <w:ind w:right="55"/>
              <w:rPr>
                <w:rFonts w:hint="default" w:ascii="ＭＳ 明朝" w:hAnsi="ＭＳ 明朝"/>
                <w:u w:val="none" w:color="auto"/>
              </w:rPr>
            </w:pPr>
          </w:p>
        </w:tc>
      </w:tr>
    </w:tbl>
    <w:p>
      <w:pPr>
        <w:pStyle w:val="0"/>
        <w:ind w:right="55"/>
        <w:rPr>
          <w:rFonts w:hint="default" w:ascii="ＭＳ 明朝" w:hAnsi="ＭＳ 明朝"/>
          <w:u w:val="single" w:color="auto"/>
        </w:rPr>
      </w:pPr>
    </w:p>
    <w:tbl>
      <w:tblPr>
        <w:tblStyle w:val="11"/>
        <w:tblW w:w="9639" w:type="dxa"/>
        <w:tblInd w:w="99" w:type="dxa"/>
        <w:tblBorders>
          <w:top w:val="single" w:color="00000A" w:sz="8" w:space="0"/>
          <w:left w:val="single" w:color="00000A" w:sz="8" w:space="0"/>
          <w:right w:val="single" w:color="00000A" w:sz="4" w:space="0"/>
          <w:insideV w:val="single" w:color="00000A" w:sz="4" w:space="0"/>
        </w:tblBorders>
        <w:tblLayout w:type="fixed"/>
        <w:tblCellMar>
          <w:left w:w="89" w:type="dxa"/>
          <w:right w:w="99" w:type="dxa"/>
        </w:tblCellMar>
        <w:tblLook w:firstRow="0" w:lastRow="0" w:firstColumn="0" w:lastColumn="0" w:noHBand="0" w:noVBand="0" w:val="0000"/>
      </w:tblPr>
      <w:tblGrid>
        <w:gridCol w:w="1151"/>
        <w:gridCol w:w="8488"/>
      </w:tblGrid>
      <w:tr>
        <w:trPr>
          <w:trHeight w:val="674" w:hRule="atLeast"/>
        </w:trPr>
        <w:tc>
          <w:tcPr>
            <w:tcW w:w="1151" w:type="dxa"/>
            <w:tcBorders>
              <w:top w:val="single" w:color="00000A" w:sz="8" w:space="0"/>
              <w:left w:val="single" w:color="00000A" w:sz="8" w:space="0"/>
              <w:bottom w:val="none" w:color="auto" w:sz="0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89" w:type="dxa"/>
            </w:tcMar>
            <w:vAlign w:val="center"/>
          </w:tcPr>
          <w:p>
            <w:pPr>
              <w:pStyle w:val="0"/>
              <w:widowControl w:val="1"/>
              <w:snapToGrid w:val="0"/>
              <w:jc w:val="center"/>
              <w:rPr>
                <w:rFonts w:hint="eastAsia"/>
              </w:rPr>
            </w:pPr>
            <w:bookmarkStart w:id="0" w:name="RANGE!A1:S29"/>
            <w:bookmarkEnd w:id="0"/>
            <w:r>
              <w:rPr>
                <w:rFonts w:hint="eastAsia" w:ascii="ＭＳ 明朝" w:hAnsi="ＭＳ 明朝"/>
              </w:rPr>
              <w:t>質問</w:t>
            </w:r>
            <w:r>
              <w:rPr>
                <w:rFonts w:hint="default" w:ascii="ＭＳ 明朝" w:hAnsi="ＭＳ 明朝"/>
              </w:rPr>
              <w:t>事項</w:t>
            </w:r>
          </w:p>
        </w:tc>
        <w:tc>
          <w:tcPr>
            <w:tcW w:w="8488" w:type="dxa"/>
            <w:tcBorders>
              <w:top w:val="single" w:color="00000A" w:sz="8" w:space="0"/>
              <w:left w:val="single" w:color="00000A" w:sz="4" w:space="0"/>
              <w:bottom w:val="single" w:color="00000A" w:sz="4" w:space="0"/>
              <w:right w:val="single" w:color="00000A" w:sz="8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94" w:type="dxa"/>
            </w:tcMar>
            <w:vAlign w:val="center"/>
          </w:tcPr>
          <w:p>
            <w:pPr>
              <w:pStyle w:val="0"/>
              <w:widowControl w:val="1"/>
              <w:snapToGrid w:val="0"/>
              <w:jc w:val="left"/>
              <w:rPr>
                <w:rFonts w:hint="eastAsia"/>
              </w:rPr>
            </w:pPr>
          </w:p>
        </w:tc>
      </w:tr>
      <w:tr>
        <w:trPr>
          <w:trHeight w:val="4945" w:hRule="atLeast"/>
        </w:trPr>
        <w:tc>
          <w:tcPr>
            <w:tcW w:w="1151" w:type="dxa"/>
            <w:tcBorders>
              <w:top w:val="single" w:color="00000A" w:sz="6" w:space="0"/>
              <w:left w:val="single" w:color="00000A" w:sz="8" w:space="0"/>
              <w:bottom w:val="double" w:color="00000A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89" w:type="dxa"/>
            </w:tcMar>
            <w:vAlign w:val="center"/>
          </w:tcPr>
          <w:p>
            <w:pPr>
              <w:pStyle w:val="0"/>
              <w:widowControl w:val="1"/>
              <w:snapToGrid w:val="0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</w:rPr>
              <w:t>質問</w:t>
            </w:r>
            <w:r>
              <w:rPr>
                <w:rFonts w:hint="default" w:ascii="ＭＳ 明朝" w:hAnsi="ＭＳ 明朝"/>
              </w:rPr>
              <w:t>内容</w:t>
            </w:r>
          </w:p>
        </w:tc>
        <w:tc>
          <w:tcPr>
            <w:tcW w:w="8488" w:type="dxa"/>
            <w:tcBorders>
              <w:top w:val="single" w:color="00000A" w:sz="6" w:space="0"/>
              <w:left w:val="single" w:color="00000A" w:sz="4" w:space="0"/>
              <w:bottom w:val="double" w:color="00000A" w:sz="4" w:space="0"/>
              <w:right w:val="single" w:color="00000A" w:sz="8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94" w:type="dxa"/>
            </w:tcMar>
            <w:vAlign w:val="top"/>
          </w:tcPr>
          <w:p>
            <w:pPr>
              <w:pStyle w:val="0"/>
              <w:widowControl w:val="1"/>
              <w:snapToGrid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snapToGrid w:val="0"/>
        <w:rPr>
          <w:rFonts w:hint="default" w:ascii="ＭＳ 明朝" w:hAnsi="ＭＳ 明朝"/>
        </w:rPr>
      </w:pPr>
    </w:p>
    <w:p>
      <w:pPr>
        <w:pStyle w:val="0"/>
        <w:rPr>
          <w:rFonts w:hint="default" w:ascii="ＭＳ 明朝" w:hAnsi="ＭＳ 明朝"/>
        </w:rPr>
      </w:pPr>
      <w:r>
        <w:rPr>
          <w:rFonts w:hint="default" w:ascii="ＭＳ 明朝" w:hAnsi="ＭＳ 明朝"/>
        </w:rPr>
        <w:t>※</w:t>
      </w:r>
      <w:r>
        <w:rPr>
          <w:rFonts w:hint="default" w:ascii="ＭＳ 明朝" w:hAnsi="ＭＳ 明朝"/>
        </w:rPr>
        <w:t>下記の送付先に、</w:t>
      </w:r>
      <w:r>
        <w:rPr>
          <w:rFonts w:hint="eastAsia" w:ascii="ＭＳ 明朝" w:hAnsi="ＭＳ 明朝"/>
          <w:b w:val="1"/>
          <w:u w:val="single" w:color="auto"/>
        </w:rPr>
        <w:t>令和７年１０月３１</w:t>
      </w:r>
      <w:bookmarkStart w:id="1" w:name="_GoBack"/>
      <w:bookmarkEnd w:id="1"/>
      <w:r>
        <w:rPr>
          <w:rFonts w:hint="eastAsia" w:ascii="ＭＳ 明朝" w:hAnsi="ＭＳ 明朝"/>
          <w:b w:val="1"/>
          <w:u w:val="single" w:color="auto"/>
        </w:rPr>
        <w:t>日（金）午後５時</w:t>
      </w:r>
      <w:r>
        <w:rPr>
          <w:rFonts w:hint="default" w:ascii="ＭＳ 明朝" w:hAnsi="ＭＳ 明朝"/>
          <w:b w:val="1"/>
          <w:u w:val="single" w:color="auto"/>
        </w:rPr>
        <w:t>まで</w:t>
      </w:r>
      <w:r>
        <w:rPr>
          <w:rFonts w:hint="default" w:ascii="ＭＳ 明朝" w:hAnsi="ＭＳ 明朝"/>
        </w:rPr>
        <w:t>に</w:t>
      </w:r>
      <w:r>
        <w:rPr>
          <w:rFonts w:hint="eastAsia" w:ascii="ＭＳ 明朝" w:hAnsi="ＭＳ 明朝"/>
        </w:rPr>
        <w:t>電子メール（</w:t>
      </w:r>
      <w:r>
        <w:rPr>
          <w:rFonts w:hint="eastAsia" w:ascii="ＭＳ 明朝" w:hAnsi="ＭＳ 明朝"/>
          <w:color w:val="000000" w:themeColor="text1"/>
          <w:u w:val="single" w:color="auto"/>
        </w:rPr>
        <w:t>choujyushien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"mailto:hoiku2@city.yoshikawa.saitama.jp"</w:instrText>
      </w:r>
      <w:r>
        <w:rPr>
          <w:rFonts w:hint="eastAsia"/>
        </w:rPr>
        <w:fldChar w:fldCharType="separate"/>
      </w:r>
      <w:r>
        <w:rPr>
          <w:rStyle w:val="27"/>
          <w:rFonts w:hint="eastAsia" w:ascii="ＭＳ 明朝" w:hAnsi="ＭＳ 明朝"/>
          <w:color w:val="000000" w:themeColor="text1"/>
        </w:rPr>
        <w:t>2@city.yoshikawa.saitama.jp</w:t>
      </w:r>
      <w:r>
        <w:rPr>
          <w:rFonts w:hint="eastAsia"/>
        </w:rPr>
        <w:fldChar w:fldCharType="end"/>
      </w:r>
      <w:r>
        <w:rPr>
          <w:rFonts w:hint="eastAsia" w:ascii="ＭＳ 明朝" w:hAnsi="ＭＳ 明朝"/>
        </w:rPr>
        <w:t xml:space="preserve"> </w:t>
      </w:r>
      <w:r>
        <w:rPr>
          <w:rFonts w:hint="eastAsia" w:ascii="ＭＳ 明朝" w:hAnsi="ＭＳ 明朝"/>
        </w:rPr>
        <w:t>件名「吉川市指定地域密着型サービス募集に関する質問」）</w:t>
      </w:r>
      <w:r>
        <w:rPr>
          <w:rFonts w:hint="default" w:ascii="ＭＳ 明朝" w:hAnsi="ＭＳ 明朝"/>
        </w:rPr>
        <w:t>で提出してく</w:t>
      </w:r>
      <w:r>
        <w:rPr>
          <w:rFonts w:hint="eastAsia" w:ascii="ＭＳ 明朝" w:hAnsi="ＭＳ 明朝"/>
        </w:rPr>
        <w:t>ださい。</w:t>
      </w:r>
    </w:p>
    <w:p>
      <w:pPr>
        <w:pStyle w:val="0"/>
        <w:snapToGrid w:val="0"/>
        <w:rPr>
          <w:rFonts w:hint="default" w:ascii="ＭＳ 明朝" w:hAnsi="ＭＳ 明朝"/>
        </w:rPr>
      </w:pPr>
      <w:r>
        <w:rPr>
          <w:rFonts w:hint="default" w:ascii="ＭＳ 明朝" w:hAnsi="ＭＳ 明朝"/>
        </w:rPr>
        <w:t>※</w:t>
      </w:r>
      <w:r>
        <w:rPr>
          <w:rFonts w:hint="default" w:ascii="ＭＳ 明朝" w:hAnsi="ＭＳ 明朝"/>
        </w:rPr>
        <w:t>送信未達を防ぐため、必ず</w:t>
      </w:r>
      <w:r>
        <w:rPr>
          <w:rFonts w:hint="eastAsia" w:ascii="ＭＳ 明朝" w:hAnsi="ＭＳ 明朝"/>
        </w:rPr>
        <w:t>下記まで</w:t>
      </w:r>
      <w:r>
        <w:rPr>
          <w:rFonts w:hint="default" w:ascii="ＭＳ 明朝" w:hAnsi="ＭＳ 明朝"/>
        </w:rPr>
        <w:t>確認の電話を入れてください。</w:t>
      </w:r>
    </w:p>
    <w:p>
      <w:pPr>
        <w:pStyle w:val="0"/>
        <w:snapToGrid w:val="0"/>
        <w:rPr>
          <w:rFonts w:hint="default" w:ascii="ＭＳ 明朝" w:hAnsi="ＭＳ 明朝"/>
        </w:rPr>
      </w:pPr>
      <w:r>
        <w:rPr>
          <w:rFonts w:hint="default" w:ascii="ＭＳ 明朝" w:hAnsi="ＭＳ 明朝"/>
        </w:rPr>
        <w:t>【連絡先】</w:t>
      </w:r>
    </w:p>
    <w:p>
      <w:pPr>
        <w:pStyle w:val="0"/>
        <w:ind w:firstLine="210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吉川市役所長寿支援課介護給付係　担当　岡庭　</w:t>
      </w:r>
    </w:p>
    <w:p>
      <w:pPr>
        <w:pStyle w:val="0"/>
        <w:ind w:firstLine="210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電</w:t>
      </w:r>
      <w:r>
        <w:rPr>
          <w:rFonts w:hint="default" w:ascii="ＭＳ 明朝" w:hAnsi="ＭＳ 明朝"/>
        </w:rPr>
        <w:t>話：</w:t>
      </w:r>
      <w:r>
        <w:rPr>
          <w:rFonts w:hint="eastAsia" w:ascii="ＭＳ 明朝" w:hAnsi="ＭＳ 明朝"/>
        </w:rPr>
        <w:t>048</w:t>
      </w:r>
      <w:r>
        <w:rPr>
          <w:rFonts w:hint="default" w:ascii="ＭＳ 明朝" w:hAnsi="ＭＳ 明朝"/>
        </w:rPr>
        <w:t>－</w:t>
      </w:r>
      <w:r>
        <w:rPr>
          <w:rFonts w:hint="eastAsia" w:ascii="ＭＳ 明朝" w:hAnsi="ＭＳ 明朝"/>
        </w:rPr>
        <w:t>982</w:t>
      </w:r>
      <w:r>
        <w:rPr>
          <w:rFonts w:hint="default" w:ascii="ＭＳ 明朝" w:hAnsi="ＭＳ 明朝"/>
        </w:rPr>
        <w:t>－</w:t>
      </w:r>
      <w:r>
        <w:rPr>
          <w:rFonts w:hint="eastAsia" w:ascii="ＭＳ 明朝" w:hAnsi="ＭＳ 明朝"/>
        </w:rPr>
        <w:t>5119</w:t>
      </w:r>
    </w:p>
    <w:sectPr>
      <w:headerReference r:id="rId5" w:type="default"/>
      <w:pgSz w:w="11906" w:h="16838"/>
      <w:pgMar w:top="1418" w:right="1134" w:bottom="1134" w:left="1134" w:header="851" w:footer="992" w:gutter="0"/>
      <w:cols w:space="720"/>
      <w:formProt w:val="0"/>
      <w:textDirection w:val="lrTb"/>
      <w:docGrid w:type="linesAndChars" w:linePitch="375" w:charSpace="-614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Liberation Sans">
    <w:panose1 w:val="00000000000000000000"/>
    <w:charset w:val="01"/>
    <w:family w:val="swiss"/>
    <w:pitch w:val="fixed"/>
    <w:sig w:usb0="00000000" w:usb1="00000000" w:usb2="00000000" w:usb3="00000000" w:csb0="00000000" w:csb1="00000000"/>
  </w:font>
  <w:font w:name="DejaVu Sans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23"/>
      <w:jc w:val="right"/>
      <w:rPr>
        <w:rFonts w:hint="default" w:ascii="ＭＳ Ｐゴシック" w:hAnsi="ＭＳ Ｐゴシック" w:eastAsia="ＭＳ Ｐゴシック"/>
        <w:b w:val="1"/>
        <w:sz w:val="21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吹き出し (文字)"/>
    <w:next w:val="15"/>
    <w:link w:val="0"/>
    <w:uiPriority w:val="0"/>
    <w:qFormat/>
    <w:rPr>
      <w:rFonts w:ascii="Arial" w:hAnsi="Arial" w:eastAsia="ＭＳ ゴシック"/>
      <w:sz w:val="18"/>
    </w:rPr>
  </w:style>
  <w:style w:type="character" w:styleId="16" w:customStyle="1">
    <w:name w:val="ListLabel 1"/>
    <w:next w:val="16"/>
    <w:link w:val="0"/>
    <w:uiPriority w:val="0"/>
    <w:qFormat/>
    <w:rPr>
      <w:rFonts w:eastAsia="ＭＳ 明朝"/>
      <w:sz w:val="24"/>
    </w:rPr>
  </w:style>
  <w:style w:type="character" w:styleId="17" w:customStyle="1">
    <w:name w:val="ListLabel 2"/>
    <w:next w:val="17"/>
    <w:link w:val="0"/>
    <w:uiPriority w:val="0"/>
    <w:qFormat/>
    <w:rPr>
      <w:rFonts w:eastAsia="ＭＳ 明朝"/>
      <w:sz w:val="24"/>
    </w:rPr>
  </w:style>
  <w:style w:type="paragraph" w:styleId="18" w:customStyle="1">
    <w:name w:val="Heading"/>
    <w:basedOn w:val="0"/>
    <w:next w:val="19"/>
    <w:link w:val="0"/>
    <w:uiPriority w:val="0"/>
    <w:qFormat/>
    <w:pPr>
      <w:keepNext w:val="1"/>
      <w:spacing w:before="240" w:beforeLines="0" w:beforeAutospacing="0" w:after="120" w:afterLines="0" w:afterAutospacing="0"/>
    </w:pPr>
    <w:rPr>
      <w:rFonts w:ascii="Liberation Sans" w:hAnsi="Liberation Sans" w:eastAsia="DejaVu Sans"/>
      <w:sz w:val="28"/>
    </w:rPr>
  </w:style>
  <w:style w:type="paragraph" w:styleId="19">
    <w:name w:val="Body Text"/>
    <w:basedOn w:val="0"/>
    <w:next w:val="19"/>
    <w:link w:val="0"/>
    <w:uiPriority w:val="0"/>
    <w:pPr>
      <w:spacing w:after="140" w:afterLines="0" w:afterAutospacing="0" w:line="288" w:lineRule="auto"/>
    </w:pPr>
  </w:style>
  <w:style w:type="paragraph" w:styleId="20">
    <w:name w:val="List"/>
    <w:basedOn w:val="19"/>
    <w:next w:val="20"/>
    <w:link w:val="0"/>
    <w:uiPriority w:val="0"/>
  </w:style>
  <w:style w:type="paragraph" w:styleId="21">
    <w:name w:val="caption"/>
    <w:basedOn w:val="0"/>
    <w:next w:val="21"/>
    <w:link w:val="0"/>
    <w:uiPriority w:val="0"/>
    <w:semiHidden/>
    <w:qFormat/>
    <w:pPr>
      <w:suppressLineNumbers w:val="1"/>
      <w:spacing w:before="120" w:beforeLines="0" w:beforeAutospacing="0" w:after="120" w:afterLines="0" w:afterAutospacing="0"/>
    </w:pPr>
    <w:rPr>
      <w:i w:val="1"/>
    </w:rPr>
  </w:style>
  <w:style w:type="paragraph" w:styleId="22" w:customStyle="1">
    <w:name w:val="Index"/>
    <w:basedOn w:val="0"/>
    <w:next w:val="22"/>
    <w:link w:val="0"/>
    <w:uiPriority w:val="0"/>
    <w:qFormat/>
    <w:pPr>
      <w:suppressLineNumbers w:val="1"/>
    </w:pPr>
  </w:style>
  <w:style w:type="paragraph" w:styleId="23">
    <w:name w:val="header"/>
    <w:basedOn w:val="0"/>
    <w:next w:val="23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4">
    <w:name w:val="footer"/>
    <w:basedOn w:val="0"/>
    <w:next w:val="24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5">
    <w:name w:val="Balloon Text"/>
    <w:basedOn w:val="0"/>
    <w:next w:val="25"/>
    <w:link w:val="0"/>
    <w:uiPriority w:val="0"/>
    <w:semiHidden/>
    <w:qFormat/>
    <w:rPr>
      <w:rFonts w:ascii="Arial" w:hAnsi="Arial" w:eastAsia="ＭＳ ゴシック"/>
      <w:sz w:val="18"/>
    </w:rPr>
  </w:style>
  <w:style w:type="paragraph" w:styleId="26" w:customStyle="1">
    <w:name w:val="Table Contents"/>
    <w:basedOn w:val="0"/>
    <w:next w:val="26"/>
    <w:link w:val="0"/>
    <w:uiPriority w:val="0"/>
    <w:qFormat/>
  </w:style>
  <w:style w:type="character" w:styleId="27">
    <w:name w:val="Hyperlink"/>
    <w:basedOn w:val="10"/>
    <w:next w:val="27"/>
    <w:link w:val="0"/>
    <w:uiPriority w:val="0"/>
    <w:rPr>
      <w:color w:val="0563C1" w:themeColor="hyperlink"/>
      <w:u w:val="single" w:color="auto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39</TotalTime>
  <Pages>1</Pages>
  <Words>10</Words>
  <Characters>285</Characters>
  <Application>JUST Note</Application>
  <Lines>30</Lines>
  <Paragraphs>16</Paragraphs>
  <Company>区政情報課</Company>
  <CharactersWithSpaces>296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参　加　表　明　書</dc:title>
  <dc:creator>a0002286</dc:creator>
  <cp:lastModifiedBy>Administrator</cp:lastModifiedBy>
  <cp:lastPrinted>2021-06-03T03:18:00Z</cp:lastPrinted>
  <dcterms:created xsi:type="dcterms:W3CDTF">2021-05-24T02:50:00Z</dcterms:created>
  <dcterms:modified xsi:type="dcterms:W3CDTF">2025-05-19T23:48:48Z</dcterms:modified>
  <cp:revision>11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AppVersion">
    <vt:lpwstr>16.0000</vt:lpwstr>
  </property>
  <property fmtid="{D5CDD505-2E9C-101B-9397-08002B2CF9AE}" pid="3" name="Company">
    <vt:lpwstr>区政情報課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